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47640">
      <w:pPr>
        <w:rPr>
          <w:sz w:val="28"/>
          <w:szCs w:val="28"/>
        </w:rPr>
      </w:pPr>
      <w:bookmarkStart w:id="1" w:name="_GoBack"/>
      <w:bookmarkEnd w:id="1"/>
      <w:r>
        <w:rPr>
          <w:sz w:val="28"/>
          <w:szCs w:val="28"/>
        </w:rPr>
        <w:t>附</w:t>
      </w:r>
      <w:r>
        <w:rPr>
          <w:rFonts w:hint="eastAsia"/>
          <w:sz w:val="28"/>
          <w:szCs w:val="28"/>
        </w:rPr>
        <w:t>：</w:t>
      </w:r>
      <w:r>
        <w:rPr>
          <w:sz w:val="28"/>
          <w:szCs w:val="28"/>
        </w:rPr>
        <w:t>技术参数要求</w:t>
      </w:r>
    </w:p>
    <w:p w14:paraId="3FF9D49F">
      <w:pPr>
        <w:adjustRightInd w:val="0"/>
        <w:snapToGrid w:val="0"/>
        <w:spacing w:line="360" w:lineRule="auto"/>
        <w:jc w:val="left"/>
        <w:rPr>
          <w:rFonts w:hint="eastAsia" w:ascii="仿宋_GB2312" w:hAnsi="宋体" w:eastAsia="仿宋_GB2312" w:cs="宋体"/>
          <w:b/>
          <w:bCs/>
          <w:sz w:val="28"/>
          <w:szCs w:val="28"/>
        </w:rPr>
      </w:pPr>
      <w:r>
        <w:rPr>
          <w:rFonts w:hint="eastAsia" w:ascii="仿宋_GB2312" w:hAnsi="宋体" w:eastAsia="仿宋_GB2312" w:cs="宋体"/>
          <w:b/>
          <w:bCs/>
          <w:sz w:val="28"/>
          <w:szCs w:val="28"/>
        </w:rPr>
        <w:t>包一</w:t>
      </w:r>
    </w:p>
    <w:p w14:paraId="1BCFFC21">
      <w:pPr>
        <w:adjustRightInd w:val="0"/>
        <w:snapToGrid w:val="0"/>
        <w:spacing w:line="360" w:lineRule="auto"/>
        <w:rPr>
          <w:rFonts w:hint="eastAsia" w:ascii="仿宋_GB2312" w:hAnsi="宋体" w:eastAsia="仿宋_GB2312" w:cs="宋体"/>
          <w:b/>
          <w:bCs/>
          <w:sz w:val="28"/>
          <w:szCs w:val="28"/>
        </w:rPr>
      </w:pPr>
      <w:r>
        <w:rPr>
          <w:rFonts w:hint="eastAsia" w:ascii="仿宋_GB2312" w:hAnsi="宋体" w:eastAsia="仿宋_GB2312" w:cs="宋体"/>
          <w:b/>
          <w:bCs/>
          <w:sz w:val="28"/>
          <w:szCs w:val="28"/>
        </w:rPr>
        <w:t>一、主动脉内球囊反搏泵一套</w:t>
      </w:r>
    </w:p>
    <w:p w14:paraId="0CAA2EFC">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1.电源</w:t>
      </w:r>
    </w:p>
    <w:p w14:paraId="788B0FD1">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1.1 交流电源：电源范围110V-240V；电流2.8A（240V）；频率47-63Hz</w:t>
      </w:r>
    </w:p>
    <w:p w14:paraId="50A629B0">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1.2电池供电：充满后可工作90分钟（40CC导管，80次/分钟心率，1：1反搏）；充电时间4小时（充至80%电量）</w:t>
      </w:r>
    </w:p>
    <w:p w14:paraId="3629DE97">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2.物理质量：工作全重：48千克</w:t>
      </w:r>
    </w:p>
    <w:p w14:paraId="35F8FFE1">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3.显示</w:t>
      </w:r>
    </w:p>
    <w:p w14:paraId="1B4FCD29">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3.1显示器：单一的，13.3</w:t>
      </w:r>
      <w:r>
        <w:rPr>
          <w:rFonts w:hint="eastAsia" w:ascii="仿宋_GB2312" w:hAnsi="宋体" w:eastAsia="宋体" w:cs="宋体"/>
          <w:sz w:val="28"/>
          <w:szCs w:val="28"/>
        </w:rPr>
        <w:t>吋</w:t>
      </w:r>
      <w:r>
        <w:rPr>
          <w:rFonts w:hint="eastAsia" w:ascii="仿宋_GB2312" w:hAnsi="宋体" w:eastAsia="仿宋_GB2312" w:cs="宋体"/>
          <w:sz w:val="28"/>
          <w:szCs w:val="28"/>
        </w:rPr>
        <w:t>触摸屏</w:t>
      </w:r>
    </w:p>
    <w:p w14:paraId="07802E20">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3.2显示语言：中/英文可选</w:t>
      </w:r>
    </w:p>
    <w:p w14:paraId="2832CA59">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3.3波形显示：ECG，AP ，BP波形；ECG可以显示充气间隔；可以精确显示导管压力</w:t>
      </w:r>
    </w:p>
    <w:p w14:paraId="7AE232AC">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3.4生理数据：心率，被辅助收缩压／舒张压／平均压／反搏压，无辅助收缩压／舒张压／平均压</w:t>
      </w:r>
    </w:p>
    <w:p w14:paraId="35B84432">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3.5图标显示：电池容量，氦气瓶容量；可以显示氦气瓶压力数值</w:t>
      </w:r>
    </w:p>
    <w:p w14:paraId="61B4D053">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3.6可以精确显示导管充气量</w:t>
      </w:r>
    </w:p>
    <w:p w14:paraId="5CB793F6">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3.7报警显示：报警信息按照高级（红色），中级（黄色），低级（蓝色）分级显示；文字提示报警信息；报警角可以３６０度可见，可以暂停声音报警</w:t>
      </w:r>
    </w:p>
    <w:p w14:paraId="3B3C6F60">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4.控制</w:t>
      </w:r>
    </w:p>
    <w:p w14:paraId="6A96E38E">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4.1单一触摸屏控制；按键控制；报警角控制</w:t>
      </w:r>
    </w:p>
    <w:p w14:paraId="48A5550B">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4.2关键/常用功能双重控制：触摸屏/按键：辅助启动，辅助频率，屏幕冻结，打印，参考线设置</w:t>
      </w:r>
    </w:p>
    <w:p w14:paraId="365726BC">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5.工作模式</w:t>
      </w:r>
    </w:p>
    <w:p w14:paraId="18168E1F">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5.1工作模式：自动／手动；工作模式转换过程不影响正常反搏；工作模式转换，设备自动保留原有设置</w:t>
      </w:r>
    </w:p>
    <w:p w14:paraId="64F5C6F5">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5.2自动模式：自动选择信号源；自动选择触发模式（6种）；自动选择时相算法；实时评估ECG导联状态；自动选择最佳ECG导联（7种）</w:t>
      </w:r>
    </w:p>
    <w:p w14:paraId="6CC5AE07">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5.3手动模式：可以选择信号源；选择触发模式；调整时相；选择ECG导联</w:t>
      </w:r>
    </w:p>
    <w:p w14:paraId="666BB7CC">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6.触发模式</w:t>
      </w:r>
    </w:p>
    <w:p w14:paraId="1C3C3828">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6.1有7种：Pattern／Peak/Aifb／起搏器V／A-V／起搏器A／AP／机内设置</w:t>
      </w:r>
    </w:p>
    <w:p w14:paraId="3AF5305C">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6.2 Pattern模式：适合窦性，慢心率（＜130次/分钟）</w:t>
      </w:r>
    </w:p>
    <w:p w14:paraId="34F30EF5">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6.3 Peak模式：高心率（＞130次/分钟）或部分房颤心律（R波排不安全）</w:t>
      </w:r>
    </w:p>
    <w:p w14:paraId="5ED225E7">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6.4 *Aifb模式：房颤心律（结合R波排气安全分析的结果，自动开启/关闭Afib模式）</w:t>
      </w:r>
    </w:p>
    <w:p w14:paraId="5F1FCDDA">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6.5起搏器V／A-V：心室起搏器</w:t>
      </w:r>
    </w:p>
    <w:p w14:paraId="5C7E7579">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6.6起搏器A：新房起搏器</w:t>
      </w:r>
    </w:p>
    <w:p w14:paraId="6CC58C83">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6.7 AP：压力搏动</w:t>
      </w:r>
    </w:p>
    <w:p w14:paraId="7A7A54CD">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6.8机内设置：机器设置固定频率</w:t>
      </w:r>
    </w:p>
    <w:p w14:paraId="3FAF423E">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7.*排气分析：实时计算排气速度，评估R波排气安全性</w:t>
      </w:r>
    </w:p>
    <w:p w14:paraId="66221009">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8.*辅助频率：4种： 1:1/1:2/1:4/1:8</w:t>
      </w:r>
    </w:p>
    <w:p w14:paraId="79AA160A">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9.动力系统</w:t>
      </w:r>
    </w:p>
    <w:p w14:paraId="5FAA5B3B">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9.1*驱动方式：步进式马达加钛合金风箱</w:t>
      </w:r>
    </w:p>
    <w:p w14:paraId="1E70A573">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9.2增压系统</w:t>
      </w:r>
    </w:p>
    <w:p w14:paraId="6AC32009">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9.3反搏频率：可达200次／分钟</w:t>
      </w:r>
    </w:p>
    <w:p w14:paraId="744A60A2">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9.4*反搏容量：0－50毫升，可精确调整，调整精度0.5毫升</w:t>
      </w:r>
    </w:p>
    <w:p w14:paraId="66BFF06B">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9.5除水：每20分钟一次；自动完成，不影响正常辅助</w:t>
      </w:r>
    </w:p>
    <w:p w14:paraId="4DEC1392">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9.6气体补充：自动补充</w:t>
      </w:r>
    </w:p>
    <w:p w14:paraId="4761C1BE">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9.7驱动气体：氦气；可用一次性氦气瓶或重复使用氦气瓶</w:t>
      </w:r>
    </w:p>
    <w:p w14:paraId="7688AF1D">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10.辅助功能</w:t>
      </w:r>
    </w:p>
    <w:p w14:paraId="33B1893D">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10.1患者数据报告：可以显示并打印记录全部反搏相关的患者信息</w:t>
      </w:r>
    </w:p>
    <w:p w14:paraId="4B191654">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10.2开机自检清单:清单式提示功能自检结果</w:t>
      </w:r>
    </w:p>
    <w:p w14:paraId="41AA4E56">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10.3报警历史记录：可以显示并打印最近100次报警</w:t>
      </w:r>
    </w:p>
    <w:p w14:paraId="362C735C">
      <w:pPr>
        <w:numPr>
          <w:ilvl w:val="0"/>
          <w:numId w:val="1"/>
        </w:num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*使用成本：设备日常保养，无需定期更换配件</w:t>
      </w:r>
    </w:p>
    <w:p w14:paraId="17F4887E">
      <w:pPr>
        <w:adjustRightInd w:val="0"/>
        <w:snapToGrid w:val="0"/>
        <w:spacing w:line="360" w:lineRule="auto"/>
        <w:rPr>
          <w:rFonts w:hint="eastAsia" w:ascii="仿宋_GB2312" w:eastAsia="仿宋_GB2312"/>
          <w:sz w:val="28"/>
          <w:szCs w:val="28"/>
        </w:rPr>
      </w:pPr>
    </w:p>
    <w:p w14:paraId="788B2D78">
      <w:pPr>
        <w:adjustRightInd w:val="0"/>
        <w:snapToGrid w:val="0"/>
        <w:spacing w:line="360" w:lineRule="auto"/>
        <w:ind w:left="120"/>
        <w:jc w:val="center"/>
        <w:rPr>
          <w:rFonts w:hint="eastAsia" w:ascii="仿宋_GB2312" w:eastAsia="仿宋_GB2312"/>
          <w:sz w:val="28"/>
          <w:szCs w:val="28"/>
        </w:rPr>
      </w:pPr>
      <w:r>
        <w:rPr>
          <w:rFonts w:hint="eastAsia" w:ascii="仿宋_GB2312" w:eastAsia="仿宋_GB2312"/>
          <w:b/>
          <w:sz w:val="28"/>
          <w:szCs w:val="28"/>
        </w:rPr>
        <w:t>配置</w:t>
      </w:r>
    </w:p>
    <w:tbl>
      <w:tblPr>
        <w:tblStyle w:val="5"/>
        <w:tblW w:w="0" w:type="auto"/>
        <w:tblInd w:w="7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27"/>
        <w:gridCol w:w="3828"/>
        <w:gridCol w:w="1659"/>
      </w:tblGrid>
      <w:tr w14:paraId="144FA3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7" w:hRule="atLeast"/>
        </w:trPr>
        <w:tc>
          <w:tcPr>
            <w:tcW w:w="1527" w:type="dxa"/>
          </w:tcPr>
          <w:p w14:paraId="143F16B0">
            <w:pPr>
              <w:pStyle w:val="12"/>
              <w:adjustRightInd w:val="0"/>
              <w:snapToGrid w:val="0"/>
              <w:spacing w:line="360" w:lineRule="auto"/>
              <w:rPr>
                <w:rFonts w:hint="eastAsia" w:ascii="仿宋_GB2312" w:eastAsia="仿宋_GB2312"/>
                <w:b/>
                <w:sz w:val="28"/>
                <w:szCs w:val="28"/>
              </w:rPr>
            </w:pPr>
            <w:r>
              <w:rPr>
                <w:rFonts w:hint="eastAsia" w:ascii="仿宋_GB2312" w:eastAsia="仿宋_GB2312"/>
                <w:b/>
                <w:sz w:val="28"/>
                <w:szCs w:val="28"/>
              </w:rPr>
              <w:t>序号</w:t>
            </w:r>
          </w:p>
        </w:tc>
        <w:tc>
          <w:tcPr>
            <w:tcW w:w="3828" w:type="dxa"/>
          </w:tcPr>
          <w:p w14:paraId="6EE8BF50">
            <w:pPr>
              <w:pStyle w:val="12"/>
              <w:adjustRightInd w:val="0"/>
              <w:snapToGrid w:val="0"/>
              <w:spacing w:line="360" w:lineRule="auto"/>
              <w:ind w:left="1000" w:right="878"/>
              <w:rPr>
                <w:rFonts w:hint="eastAsia" w:ascii="仿宋_GB2312" w:eastAsia="仿宋_GB2312"/>
                <w:b/>
                <w:sz w:val="28"/>
                <w:szCs w:val="28"/>
              </w:rPr>
            </w:pPr>
            <w:r>
              <w:rPr>
                <w:rFonts w:hint="eastAsia" w:ascii="仿宋_GB2312" w:eastAsia="仿宋_GB2312"/>
                <w:b/>
                <w:sz w:val="28"/>
                <w:szCs w:val="28"/>
              </w:rPr>
              <w:t>名称</w:t>
            </w:r>
          </w:p>
        </w:tc>
        <w:tc>
          <w:tcPr>
            <w:tcW w:w="1659" w:type="dxa"/>
          </w:tcPr>
          <w:p w14:paraId="52DF6669">
            <w:pPr>
              <w:pStyle w:val="12"/>
              <w:adjustRightInd w:val="0"/>
              <w:snapToGrid w:val="0"/>
              <w:spacing w:line="360" w:lineRule="auto"/>
              <w:ind w:left="652" w:right="524"/>
              <w:rPr>
                <w:rFonts w:hint="eastAsia" w:ascii="仿宋_GB2312" w:eastAsia="仿宋_GB2312"/>
                <w:b/>
                <w:sz w:val="28"/>
                <w:szCs w:val="28"/>
              </w:rPr>
            </w:pPr>
            <w:r>
              <w:rPr>
                <w:rFonts w:hint="eastAsia" w:ascii="仿宋_GB2312" w:eastAsia="仿宋_GB2312"/>
                <w:b/>
                <w:sz w:val="28"/>
                <w:szCs w:val="28"/>
              </w:rPr>
              <w:t>数量</w:t>
            </w:r>
          </w:p>
        </w:tc>
      </w:tr>
      <w:tr w14:paraId="75BC86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1527" w:type="dxa"/>
          </w:tcPr>
          <w:p w14:paraId="36BB1259">
            <w:pPr>
              <w:pStyle w:val="12"/>
              <w:adjustRightInd w:val="0"/>
              <w:snapToGrid w:val="0"/>
              <w:spacing w:before="95" w:line="360" w:lineRule="auto"/>
              <w:rPr>
                <w:rFonts w:hint="eastAsia" w:ascii="仿宋_GB2312" w:eastAsia="仿宋_GB2312"/>
                <w:sz w:val="28"/>
                <w:szCs w:val="28"/>
              </w:rPr>
            </w:pPr>
            <w:r>
              <w:rPr>
                <w:rFonts w:hint="eastAsia" w:ascii="仿宋_GB2312" w:eastAsia="仿宋_GB2312"/>
                <w:sz w:val="28"/>
                <w:szCs w:val="28"/>
              </w:rPr>
              <w:t xml:space="preserve">1 </w:t>
            </w:r>
          </w:p>
        </w:tc>
        <w:tc>
          <w:tcPr>
            <w:tcW w:w="3828" w:type="dxa"/>
          </w:tcPr>
          <w:p w14:paraId="2179968B">
            <w:pPr>
              <w:pStyle w:val="12"/>
              <w:adjustRightInd w:val="0"/>
              <w:snapToGrid w:val="0"/>
              <w:spacing w:before="95" w:line="360" w:lineRule="auto"/>
              <w:ind w:left="1000" w:right="875"/>
              <w:rPr>
                <w:rFonts w:hint="eastAsia" w:ascii="仿宋_GB2312" w:eastAsia="仿宋_GB2312"/>
                <w:sz w:val="28"/>
                <w:szCs w:val="28"/>
              </w:rPr>
            </w:pPr>
            <w:r>
              <w:rPr>
                <w:rFonts w:hint="eastAsia" w:ascii="仿宋_GB2312" w:eastAsia="仿宋_GB2312"/>
                <w:sz w:val="28"/>
                <w:szCs w:val="28"/>
              </w:rPr>
              <w:t xml:space="preserve">主机 </w:t>
            </w:r>
          </w:p>
        </w:tc>
        <w:tc>
          <w:tcPr>
            <w:tcW w:w="1659" w:type="dxa"/>
          </w:tcPr>
          <w:p w14:paraId="4D04F030">
            <w:pPr>
              <w:pStyle w:val="12"/>
              <w:adjustRightInd w:val="0"/>
              <w:snapToGrid w:val="0"/>
              <w:spacing w:before="95" w:line="360" w:lineRule="auto"/>
              <w:ind w:left="651" w:right="524"/>
              <w:rPr>
                <w:rFonts w:hint="eastAsia" w:ascii="仿宋_GB2312" w:eastAsia="仿宋_GB2312"/>
                <w:sz w:val="28"/>
                <w:szCs w:val="28"/>
              </w:rPr>
            </w:pPr>
            <w:r>
              <w:rPr>
                <w:rFonts w:hint="eastAsia" w:ascii="仿宋_GB2312" w:eastAsia="仿宋_GB2312"/>
                <w:sz w:val="28"/>
                <w:szCs w:val="28"/>
              </w:rPr>
              <w:t xml:space="preserve">1 </w:t>
            </w:r>
          </w:p>
        </w:tc>
      </w:tr>
      <w:tr w14:paraId="169C94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7" w:hRule="atLeast"/>
        </w:trPr>
        <w:tc>
          <w:tcPr>
            <w:tcW w:w="1527" w:type="dxa"/>
          </w:tcPr>
          <w:p w14:paraId="336EC62C">
            <w:pPr>
              <w:pStyle w:val="12"/>
              <w:adjustRightInd w:val="0"/>
              <w:snapToGrid w:val="0"/>
              <w:spacing w:before="97" w:line="360" w:lineRule="auto"/>
              <w:rPr>
                <w:rFonts w:hint="eastAsia" w:ascii="仿宋_GB2312" w:eastAsia="仿宋_GB2312"/>
                <w:sz w:val="28"/>
                <w:szCs w:val="28"/>
              </w:rPr>
            </w:pPr>
            <w:r>
              <w:rPr>
                <w:rFonts w:hint="eastAsia" w:ascii="仿宋_GB2312" w:eastAsia="仿宋_GB2312"/>
                <w:sz w:val="28"/>
                <w:szCs w:val="28"/>
              </w:rPr>
              <w:t xml:space="preserve">2 </w:t>
            </w:r>
          </w:p>
        </w:tc>
        <w:tc>
          <w:tcPr>
            <w:tcW w:w="3828" w:type="dxa"/>
          </w:tcPr>
          <w:p w14:paraId="533A1D16">
            <w:pPr>
              <w:pStyle w:val="12"/>
              <w:adjustRightInd w:val="0"/>
              <w:snapToGrid w:val="0"/>
              <w:spacing w:before="97" w:line="360" w:lineRule="auto"/>
              <w:ind w:left="1000" w:right="875"/>
              <w:rPr>
                <w:rFonts w:hint="eastAsia" w:ascii="仿宋_GB2312" w:eastAsia="仿宋_GB2312"/>
                <w:sz w:val="28"/>
                <w:szCs w:val="28"/>
              </w:rPr>
            </w:pPr>
            <w:r>
              <w:rPr>
                <w:rFonts w:hint="eastAsia" w:ascii="仿宋_GB2312" w:eastAsia="仿宋_GB2312"/>
                <w:sz w:val="28"/>
                <w:szCs w:val="28"/>
              </w:rPr>
              <w:t xml:space="preserve">光纤导管模块 </w:t>
            </w:r>
          </w:p>
        </w:tc>
        <w:tc>
          <w:tcPr>
            <w:tcW w:w="1659" w:type="dxa"/>
          </w:tcPr>
          <w:p w14:paraId="0487F4F5">
            <w:pPr>
              <w:pStyle w:val="12"/>
              <w:adjustRightInd w:val="0"/>
              <w:snapToGrid w:val="0"/>
              <w:spacing w:before="97" w:line="360" w:lineRule="auto"/>
              <w:ind w:left="651" w:right="524"/>
              <w:rPr>
                <w:rFonts w:hint="eastAsia" w:ascii="仿宋_GB2312" w:eastAsia="仿宋_GB2312"/>
                <w:sz w:val="28"/>
                <w:szCs w:val="28"/>
              </w:rPr>
            </w:pPr>
            <w:r>
              <w:rPr>
                <w:rFonts w:hint="eastAsia" w:ascii="仿宋_GB2312" w:eastAsia="仿宋_GB2312"/>
                <w:sz w:val="28"/>
                <w:szCs w:val="28"/>
              </w:rPr>
              <w:t xml:space="preserve">1 </w:t>
            </w:r>
          </w:p>
        </w:tc>
      </w:tr>
      <w:tr w14:paraId="1D8927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7" w:hRule="atLeast"/>
        </w:trPr>
        <w:tc>
          <w:tcPr>
            <w:tcW w:w="1527" w:type="dxa"/>
          </w:tcPr>
          <w:p w14:paraId="160612AB">
            <w:pPr>
              <w:pStyle w:val="12"/>
              <w:adjustRightInd w:val="0"/>
              <w:snapToGrid w:val="0"/>
              <w:spacing w:before="97" w:line="360" w:lineRule="auto"/>
              <w:rPr>
                <w:rFonts w:hint="eastAsia" w:ascii="仿宋_GB2312" w:eastAsia="仿宋_GB2312"/>
                <w:sz w:val="28"/>
                <w:szCs w:val="28"/>
              </w:rPr>
            </w:pPr>
            <w:r>
              <w:rPr>
                <w:rFonts w:hint="eastAsia" w:ascii="仿宋_GB2312" w:eastAsia="仿宋_GB2312"/>
                <w:sz w:val="28"/>
                <w:szCs w:val="28"/>
              </w:rPr>
              <w:t xml:space="preserve">3 </w:t>
            </w:r>
          </w:p>
        </w:tc>
        <w:tc>
          <w:tcPr>
            <w:tcW w:w="3828" w:type="dxa"/>
          </w:tcPr>
          <w:p w14:paraId="2636E46E">
            <w:pPr>
              <w:pStyle w:val="12"/>
              <w:adjustRightInd w:val="0"/>
              <w:snapToGrid w:val="0"/>
              <w:spacing w:before="97" w:line="360" w:lineRule="auto"/>
              <w:ind w:left="1000" w:right="878"/>
              <w:jc w:val="left"/>
              <w:rPr>
                <w:rFonts w:hint="eastAsia" w:ascii="仿宋_GB2312" w:eastAsia="仿宋_GB2312"/>
                <w:sz w:val="28"/>
                <w:szCs w:val="28"/>
                <w:lang w:eastAsia="zh-CN"/>
              </w:rPr>
            </w:pPr>
            <w:r>
              <w:rPr>
                <w:rFonts w:hint="eastAsia" w:ascii="仿宋_GB2312" w:eastAsia="仿宋_GB2312"/>
                <w:sz w:val="28"/>
                <w:szCs w:val="28"/>
              </w:rPr>
              <w:t xml:space="preserve">LCD 彩色液晶显示屏 </w:t>
            </w:r>
          </w:p>
        </w:tc>
        <w:tc>
          <w:tcPr>
            <w:tcW w:w="1659" w:type="dxa"/>
          </w:tcPr>
          <w:p w14:paraId="35321ED7">
            <w:pPr>
              <w:pStyle w:val="12"/>
              <w:adjustRightInd w:val="0"/>
              <w:snapToGrid w:val="0"/>
              <w:spacing w:before="97" w:line="360" w:lineRule="auto"/>
              <w:ind w:left="651" w:right="524"/>
              <w:rPr>
                <w:rFonts w:hint="eastAsia" w:ascii="仿宋_GB2312" w:eastAsia="仿宋_GB2312"/>
                <w:sz w:val="28"/>
                <w:szCs w:val="28"/>
              </w:rPr>
            </w:pPr>
            <w:r>
              <w:rPr>
                <w:rFonts w:hint="eastAsia" w:ascii="仿宋_GB2312" w:eastAsia="仿宋_GB2312"/>
                <w:sz w:val="28"/>
                <w:szCs w:val="28"/>
              </w:rPr>
              <w:t xml:space="preserve">1 </w:t>
            </w:r>
          </w:p>
        </w:tc>
      </w:tr>
      <w:tr w14:paraId="4F1BF2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7" w:hRule="atLeast"/>
        </w:trPr>
        <w:tc>
          <w:tcPr>
            <w:tcW w:w="1527" w:type="dxa"/>
          </w:tcPr>
          <w:p w14:paraId="75869F75">
            <w:pPr>
              <w:pStyle w:val="12"/>
              <w:adjustRightInd w:val="0"/>
              <w:snapToGrid w:val="0"/>
              <w:spacing w:line="360" w:lineRule="auto"/>
              <w:rPr>
                <w:rFonts w:hint="eastAsia" w:ascii="仿宋_GB2312" w:eastAsia="仿宋_GB2312"/>
                <w:sz w:val="28"/>
                <w:szCs w:val="28"/>
              </w:rPr>
            </w:pPr>
            <w:r>
              <w:rPr>
                <w:rFonts w:hint="eastAsia" w:ascii="仿宋_GB2312" w:eastAsia="仿宋_GB2312"/>
                <w:sz w:val="28"/>
                <w:szCs w:val="28"/>
              </w:rPr>
              <w:t xml:space="preserve">4 </w:t>
            </w:r>
          </w:p>
        </w:tc>
        <w:tc>
          <w:tcPr>
            <w:tcW w:w="3828" w:type="dxa"/>
          </w:tcPr>
          <w:p w14:paraId="6ACBF197">
            <w:pPr>
              <w:pStyle w:val="12"/>
              <w:adjustRightInd w:val="0"/>
              <w:snapToGrid w:val="0"/>
              <w:spacing w:line="360" w:lineRule="auto"/>
              <w:ind w:left="1000" w:right="875"/>
              <w:rPr>
                <w:rFonts w:hint="eastAsia" w:ascii="仿宋_GB2312" w:eastAsia="仿宋_GB2312"/>
                <w:sz w:val="28"/>
                <w:szCs w:val="28"/>
              </w:rPr>
            </w:pPr>
            <w:r>
              <w:rPr>
                <w:rFonts w:hint="eastAsia" w:ascii="仿宋_GB2312" w:eastAsia="仿宋_GB2312"/>
                <w:sz w:val="28"/>
                <w:szCs w:val="28"/>
              </w:rPr>
              <w:t xml:space="preserve">显示屏连接线 </w:t>
            </w:r>
          </w:p>
        </w:tc>
        <w:tc>
          <w:tcPr>
            <w:tcW w:w="1659" w:type="dxa"/>
          </w:tcPr>
          <w:p w14:paraId="51941C38">
            <w:pPr>
              <w:pStyle w:val="12"/>
              <w:adjustRightInd w:val="0"/>
              <w:snapToGrid w:val="0"/>
              <w:spacing w:line="360" w:lineRule="auto"/>
              <w:ind w:left="651" w:right="524"/>
              <w:rPr>
                <w:rFonts w:hint="eastAsia" w:ascii="仿宋_GB2312" w:eastAsia="仿宋_GB2312"/>
                <w:sz w:val="28"/>
                <w:szCs w:val="28"/>
              </w:rPr>
            </w:pPr>
            <w:r>
              <w:rPr>
                <w:rFonts w:hint="eastAsia" w:ascii="仿宋_GB2312" w:eastAsia="仿宋_GB2312"/>
                <w:sz w:val="28"/>
                <w:szCs w:val="28"/>
              </w:rPr>
              <w:t xml:space="preserve">1 </w:t>
            </w:r>
          </w:p>
        </w:tc>
      </w:tr>
      <w:tr w14:paraId="1AC7CE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1527" w:type="dxa"/>
          </w:tcPr>
          <w:p w14:paraId="011071C7">
            <w:pPr>
              <w:pStyle w:val="12"/>
              <w:adjustRightInd w:val="0"/>
              <w:snapToGrid w:val="0"/>
              <w:spacing w:line="360" w:lineRule="auto"/>
              <w:rPr>
                <w:rFonts w:hint="eastAsia" w:ascii="仿宋_GB2312" w:eastAsia="仿宋_GB2312"/>
                <w:sz w:val="28"/>
                <w:szCs w:val="28"/>
              </w:rPr>
            </w:pPr>
            <w:r>
              <w:rPr>
                <w:rFonts w:hint="eastAsia" w:ascii="仿宋_GB2312" w:eastAsia="仿宋_GB2312"/>
                <w:sz w:val="28"/>
                <w:szCs w:val="28"/>
              </w:rPr>
              <w:t xml:space="preserve">5 </w:t>
            </w:r>
          </w:p>
        </w:tc>
        <w:tc>
          <w:tcPr>
            <w:tcW w:w="3828" w:type="dxa"/>
          </w:tcPr>
          <w:p w14:paraId="1EBA1DCC">
            <w:pPr>
              <w:pStyle w:val="12"/>
              <w:adjustRightInd w:val="0"/>
              <w:snapToGrid w:val="0"/>
              <w:spacing w:line="360" w:lineRule="auto"/>
              <w:ind w:left="1000" w:right="875"/>
              <w:rPr>
                <w:rFonts w:hint="eastAsia" w:ascii="仿宋_GB2312" w:eastAsia="仿宋_GB2312"/>
                <w:sz w:val="28"/>
                <w:szCs w:val="28"/>
              </w:rPr>
            </w:pPr>
            <w:r>
              <w:rPr>
                <w:rFonts w:hint="eastAsia" w:ascii="仿宋_GB2312" w:eastAsia="仿宋_GB2312"/>
                <w:sz w:val="28"/>
                <w:szCs w:val="28"/>
              </w:rPr>
              <w:t xml:space="preserve">ECG 导联连线 </w:t>
            </w:r>
          </w:p>
        </w:tc>
        <w:tc>
          <w:tcPr>
            <w:tcW w:w="1659" w:type="dxa"/>
          </w:tcPr>
          <w:p w14:paraId="034DBA6A">
            <w:pPr>
              <w:pStyle w:val="12"/>
              <w:adjustRightInd w:val="0"/>
              <w:snapToGrid w:val="0"/>
              <w:spacing w:line="360" w:lineRule="auto"/>
              <w:ind w:left="651" w:right="524"/>
              <w:rPr>
                <w:rFonts w:hint="eastAsia" w:ascii="仿宋_GB2312" w:eastAsia="仿宋_GB2312"/>
                <w:sz w:val="28"/>
                <w:szCs w:val="28"/>
              </w:rPr>
            </w:pPr>
            <w:r>
              <w:rPr>
                <w:rFonts w:hint="eastAsia" w:ascii="仿宋_GB2312" w:eastAsia="仿宋_GB2312"/>
                <w:sz w:val="28"/>
                <w:szCs w:val="28"/>
              </w:rPr>
              <w:t xml:space="preserve">1 </w:t>
            </w:r>
          </w:p>
        </w:tc>
      </w:tr>
      <w:tr w14:paraId="11FF12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7" w:hRule="atLeast"/>
        </w:trPr>
        <w:tc>
          <w:tcPr>
            <w:tcW w:w="1527" w:type="dxa"/>
          </w:tcPr>
          <w:p w14:paraId="3FBAE841">
            <w:pPr>
              <w:pStyle w:val="12"/>
              <w:adjustRightInd w:val="0"/>
              <w:snapToGrid w:val="0"/>
              <w:spacing w:before="97" w:line="360" w:lineRule="auto"/>
              <w:rPr>
                <w:rFonts w:hint="eastAsia" w:ascii="仿宋_GB2312" w:eastAsia="仿宋_GB2312"/>
                <w:sz w:val="28"/>
                <w:szCs w:val="28"/>
              </w:rPr>
            </w:pPr>
            <w:r>
              <w:rPr>
                <w:rFonts w:hint="eastAsia" w:ascii="仿宋_GB2312" w:eastAsia="仿宋_GB2312"/>
                <w:sz w:val="28"/>
                <w:szCs w:val="28"/>
              </w:rPr>
              <w:t xml:space="preserve">6 </w:t>
            </w:r>
          </w:p>
        </w:tc>
        <w:tc>
          <w:tcPr>
            <w:tcW w:w="3828" w:type="dxa"/>
          </w:tcPr>
          <w:p w14:paraId="1F0FEA89">
            <w:pPr>
              <w:pStyle w:val="12"/>
              <w:adjustRightInd w:val="0"/>
              <w:snapToGrid w:val="0"/>
              <w:spacing w:before="97" w:line="360" w:lineRule="auto"/>
              <w:ind w:left="1000" w:right="875"/>
              <w:rPr>
                <w:rFonts w:hint="eastAsia" w:ascii="仿宋_GB2312" w:eastAsia="仿宋_GB2312"/>
                <w:sz w:val="28"/>
                <w:szCs w:val="28"/>
              </w:rPr>
            </w:pPr>
            <w:r>
              <w:rPr>
                <w:rFonts w:hint="eastAsia" w:ascii="仿宋_GB2312" w:eastAsia="仿宋_GB2312"/>
                <w:sz w:val="28"/>
                <w:szCs w:val="28"/>
              </w:rPr>
              <w:t xml:space="preserve">动脉压力缆线 </w:t>
            </w:r>
          </w:p>
        </w:tc>
        <w:tc>
          <w:tcPr>
            <w:tcW w:w="1659" w:type="dxa"/>
          </w:tcPr>
          <w:p w14:paraId="5099FE44">
            <w:pPr>
              <w:pStyle w:val="12"/>
              <w:adjustRightInd w:val="0"/>
              <w:snapToGrid w:val="0"/>
              <w:spacing w:before="97" w:line="360" w:lineRule="auto"/>
              <w:ind w:left="651" w:right="524"/>
              <w:rPr>
                <w:rFonts w:hint="eastAsia" w:ascii="仿宋_GB2312" w:eastAsia="仿宋_GB2312"/>
                <w:sz w:val="28"/>
                <w:szCs w:val="28"/>
              </w:rPr>
            </w:pPr>
            <w:r>
              <w:rPr>
                <w:rFonts w:hint="eastAsia" w:ascii="仿宋_GB2312" w:eastAsia="仿宋_GB2312"/>
                <w:sz w:val="28"/>
                <w:szCs w:val="28"/>
              </w:rPr>
              <w:t xml:space="preserve">1 </w:t>
            </w:r>
          </w:p>
        </w:tc>
      </w:tr>
      <w:tr w14:paraId="454237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7" w:hRule="atLeast"/>
        </w:trPr>
        <w:tc>
          <w:tcPr>
            <w:tcW w:w="1527" w:type="dxa"/>
          </w:tcPr>
          <w:p w14:paraId="3403B118">
            <w:pPr>
              <w:pStyle w:val="12"/>
              <w:adjustRightInd w:val="0"/>
              <w:snapToGrid w:val="0"/>
              <w:spacing w:before="97" w:line="360" w:lineRule="auto"/>
              <w:rPr>
                <w:rFonts w:hint="eastAsia" w:ascii="仿宋_GB2312" w:eastAsia="仿宋_GB2312"/>
                <w:sz w:val="28"/>
                <w:szCs w:val="28"/>
              </w:rPr>
            </w:pPr>
            <w:r>
              <w:rPr>
                <w:rFonts w:hint="eastAsia" w:ascii="仿宋_GB2312" w:eastAsia="仿宋_GB2312"/>
                <w:sz w:val="28"/>
                <w:szCs w:val="28"/>
              </w:rPr>
              <w:t xml:space="preserve">7 </w:t>
            </w:r>
          </w:p>
        </w:tc>
        <w:tc>
          <w:tcPr>
            <w:tcW w:w="3828" w:type="dxa"/>
          </w:tcPr>
          <w:p w14:paraId="0D5594E5">
            <w:pPr>
              <w:pStyle w:val="12"/>
              <w:adjustRightInd w:val="0"/>
              <w:snapToGrid w:val="0"/>
              <w:spacing w:before="97" w:line="360" w:lineRule="auto"/>
              <w:ind w:left="1000" w:right="878"/>
              <w:rPr>
                <w:rFonts w:hint="eastAsia" w:ascii="仿宋_GB2312" w:eastAsia="仿宋_GB2312"/>
                <w:sz w:val="28"/>
                <w:szCs w:val="28"/>
              </w:rPr>
            </w:pPr>
            <w:r>
              <w:rPr>
                <w:rFonts w:hint="eastAsia" w:ascii="仿宋_GB2312" w:eastAsia="仿宋_GB2312"/>
                <w:sz w:val="28"/>
                <w:szCs w:val="28"/>
              </w:rPr>
              <w:t xml:space="preserve">P—P 线 </w:t>
            </w:r>
          </w:p>
        </w:tc>
        <w:tc>
          <w:tcPr>
            <w:tcW w:w="1659" w:type="dxa"/>
          </w:tcPr>
          <w:p w14:paraId="2B7267EE">
            <w:pPr>
              <w:pStyle w:val="12"/>
              <w:adjustRightInd w:val="0"/>
              <w:snapToGrid w:val="0"/>
              <w:spacing w:before="97" w:line="360" w:lineRule="auto"/>
              <w:ind w:left="651" w:right="524"/>
              <w:rPr>
                <w:rFonts w:hint="eastAsia" w:ascii="仿宋_GB2312" w:eastAsia="仿宋_GB2312"/>
                <w:sz w:val="28"/>
                <w:szCs w:val="28"/>
              </w:rPr>
            </w:pPr>
            <w:r>
              <w:rPr>
                <w:rFonts w:hint="eastAsia" w:ascii="仿宋_GB2312" w:eastAsia="仿宋_GB2312"/>
                <w:sz w:val="28"/>
                <w:szCs w:val="28"/>
              </w:rPr>
              <w:t xml:space="preserve">1 </w:t>
            </w:r>
          </w:p>
        </w:tc>
      </w:tr>
      <w:tr w14:paraId="5B411C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1527" w:type="dxa"/>
          </w:tcPr>
          <w:p w14:paraId="61AC34B6">
            <w:pPr>
              <w:pStyle w:val="12"/>
              <w:adjustRightInd w:val="0"/>
              <w:snapToGrid w:val="0"/>
              <w:spacing w:line="360" w:lineRule="auto"/>
              <w:rPr>
                <w:rFonts w:hint="eastAsia" w:ascii="仿宋_GB2312" w:eastAsia="仿宋_GB2312"/>
                <w:sz w:val="28"/>
                <w:szCs w:val="28"/>
              </w:rPr>
            </w:pPr>
            <w:r>
              <w:rPr>
                <w:rFonts w:hint="eastAsia" w:ascii="仿宋_GB2312" w:eastAsia="仿宋_GB2312"/>
                <w:sz w:val="28"/>
                <w:szCs w:val="28"/>
                <w:lang w:eastAsia="zh-CN"/>
              </w:rPr>
              <w:t>8</w:t>
            </w:r>
          </w:p>
        </w:tc>
        <w:tc>
          <w:tcPr>
            <w:tcW w:w="3828" w:type="dxa"/>
          </w:tcPr>
          <w:p w14:paraId="2C13ECF9">
            <w:pPr>
              <w:pStyle w:val="12"/>
              <w:adjustRightInd w:val="0"/>
              <w:snapToGrid w:val="0"/>
              <w:spacing w:line="360" w:lineRule="auto"/>
              <w:ind w:left="1000" w:right="878"/>
              <w:rPr>
                <w:rFonts w:hint="eastAsia" w:ascii="仿宋_GB2312" w:eastAsia="仿宋_GB2312"/>
                <w:sz w:val="28"/>
                <w:szCs w:val="28"/>
              </w:rPr>
            </w:pPr>
            <w:r>
              <w:rPr>
                <w:rFonts w:hint="eastAsia" w:ascii="仿宋_GB2312" w:eastAsia="仿宋_GB2312"/>
                <w:sz w:val="28"/>
                <w:szCs w:val="28"/>
              </w:rPr>
              <w:t xml:space="preserve">氦气转接头 </w:t>
            </w:r>
          </w:p>
        </w:tc>
        <w:tc>
          <w:tcPr>
            <w:tcW w:w="1659" w:type="dxa"/>
          </w:tcPr>
          <w:p w14:paraId="05CBA07E">
            <w:pPr>
              <w:pStyle w:val="12"/>
              <w:adjustRightInd w:val="0"/>
              <w:snapToGrid w:val="0"/>
              <w:spacing w:line="360" w:lineRule="auto"/>
              <w:ind w:left="651" w:right="524"/>
              <w:rPr>
                <w:rFonts w:hint="eastAsia" w:ascii="仿宋_GB2312" w:eastAsia="仿宋_GB2312"/>
                <w:sz w:val="28"/>
                <w:szCs w:val="28"/>
              </w:rPr>
            </w:pPr>
            <w:r>
              <w:rPr>
                <w:rFonts w:hint="eastAsia" w:ascii="仿宋_GB2312" w:eastAsia="仿宋_GB2312"/>
                <w:sz w:val="28"/>
                <w:szCs w:val="28"/>
              </w:rPr>
              <w:t xml:space="preserve">1 </w:t>
            </w:r>
          </w:p>
        </w:tc>
      </w:tr>
      <w:tr w14:paraId="2C0496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7" w:hRule="atLeast"/>
        </w:trPr>
        <w:tc>
          <w:tcPr>
            <w:tcW w:w="1527" w:type="dxa"/>
          </w:tcPr>
          <w:p w14:paraId="66A28717">
            <w:pPr>
              <w:pStyle w:val="12"/>
              <w:adjustRightInd w:val="0"/>
              <w:snapToGrid w:val="0"/>
              <w:spacing w:before="96" w:line="360" w:lineRule="auto"/>
              <w:rPr>
                <w:rFonts w:hint="eastAsia" w:ascii="仿宋_GB2312" w:eastAsia="仿宋_GB2312"/>
                <w:sz w:val="28"/>
                <w:szCs w:val="28"/>
              </w:rPr>
            </w:pPr>
            <w:r>
              <w:rPr>
                <w:rFonts w:hint="eastAsia" w:ascii="仿宋_GB2312" w:eastAsia="仿宋_GB2312"/>
                <w:sz w:val="28"/>
                <w:szCs w:val="28"/>
                <w:lang w:eastAsia="zh-CN"/>
              </w:rPr>
              <w:t>9</w:t>
            </w:r>
          </w:p>
        </w:tc>
        <w:tc>
          <w:tcPr>
            <w:tcW w:w="3828" w:type="dxa"/>
          </w:tcPr>
          <w:p w14:paraId="7A1DCAC7">
            <w:pPr>
              <w:pStyle w:val="12"/>
              <w:adjustRightInd w:val="0"/>
              <w:snapToGrid w:val="0"/>
              <w:spacing w:before="96" w:line="360" w:lineRule="auto"/>
              <w:ind w:left="1000" w:right="876"/>
              <w:rPr>
                <w:rFonts w:hint="eastAsia" w:ascii="仿宋_GB2312" w:eastAsia="仿宋_GB2312"/>
                <w:sz w:val="28"/>
                <w:szCs w:val="28"/>
              </w:rPr>
            </w:pPr>
            <w:r>
              <w:rPr>
                <w:rFonts w:hint="eastAsia" w:ascii="仿宋_GB2312" w:eastAsia="仿宋_GB2312"/>
                <w:sz w:val="28"/>
                <w:szCs w:val="28"/>
              </w:rPr>
              <w:t xml:space="preserve">打印纸 </w:t>
            </w:r>
          </w:p>
        </w:tc>
        <w:tc>
          <w:tcPr>
            <w:tcW w:w="1659" w:type="dxa"/>
          </w:tcPr>
          <w:p w14:paraId="3FE2294E">
            <w:pPr>
              <w:pStyle w:val="12"/>
              <w:adjustRightInd w:val="0"/>
              <w:snapToGrid w:val="0"/>
              <w:spacing w:before="96" w:line="360" w:lineRule="auto"/>
              <w:ind w:left="651" w:right="524"/>
              <w:rPr>
                <w:rFonts w:hint="eastAsia" w:ascii="仿宋_GB2312" w:eastAsia="仿宋_GB2312"/>
                <w:sz w:val="28"/>
                <w:szCs w:val="28"/>
              </w:rPr>
            </w:pPr>
            <w:r>
              <w:rPr>
                <w:rFonts w:hint="eastAsia" w:ascii="仿宋_GB2312" w:eastAsia="仿宋_GB2312"/>
                <w:sz w:val="28"/>
                <w:szCs w:val="28"/>
              </w:rPr>
              <w:t xml:space="preserve">1 </w:t>
            </w:r>
          </w:p>
        </w:tc>
      </w:tr>
      <w:tr w14:paraId="5E5E00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7" w:hRule="atLeast"/>
        </w:trPr>
        <w:tc>
          <w:tcPr>
            <w:tcW w:w="1527" w:type="dxa"/>
          </w:tcPr>
          <w:p w14:paraId="4AA3463C">
            <w:pPr>
              <w:pStyle w:val="12"/>
              <w:adjustRightInd w:val="0"/>
              <w:snapToGrid w:val="0"/>
              <w:spacing w:before="96" w:line="360" w:lineRule="auto"/>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eastAsia="zh-CN"/>
              </w:rPr>
              <w:t>0</w:t>
            </w:r>
          </w:p>
        </w:tc>
        <w:tc>
          <w:tcPr>
            <w:tcW w:w="3828" w:type="dxa"/>
          </w:tcPr>
          <w:p w14:paraId="050E832C">
            <w:pPr>
              <w:pStyle w:val="12"/>
              <w:adjustRightInd w:val="0"/>
              <w:snapToGrid w:val="0"/>
              <w:spacing w:before="96" w:line="360" w:lineRule="auto"/>
              <w:ind w:left="1000" w:right="875"/>
              <w:rPr>
                <w:rFonts w:hint="eastAsia" w:ascii="仿宋_GB2312" w:eastAsia="仿宋_GB2312"/>
                <w:sz w:val="28"/>
                <w:szCs w:val="28"/>
              </w:rPr>
            </w:pPr>
            <w:r>
              <w:rPr>
                <w:rFonts w:hint="eastAsia" w:ascii="仿宋_GB2312" w:eastAsia="仿宋_GB2312"/>
                <w:sz w:val="28"/>
                <w:szCs w:val="28"/>
              </w:rPr>
              <w:t xml:space="preserve">内置热敏打印机 </w:t>
            </w:r>
          </w:p>
        </w:tc>
        <w:tc>
          <w:tcPr>
            <w:tcW w:w="1659" w:type="dxa"/>
          </w:tcPr>
          <w:p w14:paraId="457E5CC4">
            <w:pPr>
              <w:pStyle w:val="12"/>
              <w:adjustRightInd w:val="0"/>
              <w:snapToGrid w:val="0"/>
              <w:spacing w:before="96" w:line="360" w:lineRule="auto"/>
              <w:ind w:left="651" w:right="524"/>
              <w:rPr>
                <w:rFonts w:hint="eastAsia" w:ascii="仿宋_GB2312" w:eastAsia="仿宋_GB2312"/>
                <w:sz w:val="28"/>
                <w:szCs w:val="28"/>
              </w:rPr>
            </w:pPr>
            <w:r>
              <w:rPr>
                <w:rFonts w:hint="eastAsia" w:ascii="仿宋_GB2312" w:eastAsia="仿宋_GB2312"/>
                <w:sz w:val="28"/>
                <w:szCs w:val="28"/>
              </w:rPr>
              <w:t xml:space="preserve">1 </w:t>
            </w:r>
          </w:p>
        </w:tc>
      </w:tr>
      <w:tr w14:paraId="77F341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7" w:hRule="atLeast"/>
        </w:trPr>
        <w:tc>
          <w:tcPr>
            <w:tcW w:w="1527" w:type="dxa"/>
          </w:tcPr>
          <w:p w14:paraId="5902292F">
            <w:pPr>
              <w:pStyle w:val="12"/>
              <w:adjustRightInd w:val="0"/>
              <w:snapToGrid w:val="0"/>
              <w:spacing w:line="360" w:lineRule="auto"/>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eastAsia="zh-CN"/>
              </w:rPr>
              <w:t>1</w:t>
            </w:r>
          </w:p>
        </w:tc>
        <w:tc>
          <w:tcPr>
            <w:tcW w:w="3828" w:type="dxa"/>
          </w:tcPr>
          <w:p w14:paraId="029D8E1B">
            <w:pPr>
              <w:pStyle w:val="12"/>
              <w:adjustRightInd w:val="0"/>
              <w:snapToGrid w:val="0"/>
              <w:spacing w:line="360" w:lineRule="auto"/>
              <w:ind w:left="1000" w:right="878"/>
              <w:rPr>
                <w:rFonts w:hint="eastAsia" w:ascii="仿宋_GB2312" w:eastAsia="仿宋_GB2312"/>
                <w:sz w:val="28"/>
                <w:szCs w:val="28"/>
              </w:rPr>
            </w:pPr>
            <w:r>
              <w:rPr>
                <w:rFonts w:hint="eastAsia" w:ascii="仿宋_GB2312" w:eastAsia="仿宋_GB2312"/>
                <w:sz w:val="28"/>
                <w:szCs w:val="28"/>
              </w:rPr>
              <w:t xml:space="preserve">内置蓄电池 </w:t>
            </w:r>
          </w:p>
        </w:tc>
        <w:tc>
          <w:tcPr>
            <w:tcW w:w="1659" w:type="dxa"/>
          </w:tcPr>
          <w:p w14:paraId="15A8CAAE">
            <w:pPr>
              <w:pStyle w:val="12"/>
              <w:adjustRightInd w:val="0"/>
              <w:snapToGrid w:val="0"/>
              <w:spacing w:line="360" w:lineRule="auto"/>
              <w:ind w:left="651" w:right="524"/>
              <w:rPr>
                <w:rFonts w:hint="eastAsia" w:ascii="仿宋_GB2312" w:eastAsia="仿宋_GB2312"/>
                <w:sz w:val="28"/>
                <w:szCs w:val="28"/>
              </w:rPr>
            </w:pPr>
            <w:r>
              <w:rPr>
                <w:rFonts w:hint="eastAsia" w:ascii="仿宋_GB2312" w:eastAsia="仿宋_GB2312"/>
                <w:sz w:val="28"/>
                <w:szCs w:val="28"/>
              </w:rPr>
              <w:t xml:space="preserve">1 </w:t>
            </w:r>
          </w:p>
        </w:tc>
      </w:tr>
      <w:tr w14:paraId="1F256F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1527" w:type="dxa"/>
          </w:tcPr>
          <w:p w14:paraId="02403936">
            <w:pPr>
              <w:pStyle w:val="12"/>
              <w:adjustRightInd w:val="0"/>
              <w:snapToGrid w:val="0"/>
              <w:spacing w:line="360" w:lineRule="auto"/>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eastAsia="zh-CN"/>
              </w:rPr>
              <w:t>2</w:t>
            </w:r>
          </w:p>
        </w:tc>
        <w:tc>
          <w:tcPr>
            <w:tcW w:w="3828" w:type="dxa"/>
          </w:tcPr>
          <w:p w14:paraId="33BFEAEB">
            <w:pPr>
              <w:pStyle w:val="12"/>
              <w:adjustRightInd w:val="0"/>
              <w:snapToGrid w:val="0"/>
              <w:spacing w:line="360" w:lineRule="auto"/>
              <w:ind w:left="1000" w:right="875"/>
              <w:rPr>
                <w:rFonts w:hint="eastAsia" w:ascii="仿宋_GB2312" w:eastAsia="仿宋_GB2312"/>
                <w:sz w:val="28"/>
                <w:szCs w:val="28"/>
              </w:rPr>
            </w:pPr>
            <w:r>
              <w:rPr>
                <w:rFonts w:hint="eastAsia" w:ascii="仿宋_GB2312" w:eastAsia="仿宋_GB2312"/>
                <w:sz w:val="28"/>
                <w:szCs w:val="28"/>
              </w:rPr>
              <w:t xml:space="preserve">英文操作手册 </w:t>
            </w:r>
          </w:p>
        </w:tc>
        <w:tc>
          <w:tcPr>
            <w:tcW w:w="1659" w:type="dxa"/>
          </w:tcPr>
          <w:p w14:paraId="32DA1F6D">
            <w:pPr>
              <w:pStyle w:val="12"/>
              <w:adjustRightInd w:val="0"/>
              <w:snapToGrid w:val="0"/>
              <w:spacing w:line="360" w:lineRule="auto"/>
              <w:ind w:left="651" w:right="524"/>
              <w:rPr>
                <w:rFonts w:hint="eastAsia" w:ascii="仿宋_GB2312" w:eastAsia="仿宋_GB2312"/>
                <w:sz w:val="28"/>
                <w:szCs w:val="28"/>
              </w:rPr>
            </w:pPr>
            <w:r>
              <w:rPr>
                <w:rFonts w:hint="eastAsia" w:ascii="仿宋_GB2312" w:eastAsia="仿宋_GB2312"/>
                <w:sz w:val="28"/>
                <w:szCs w:val="28"/>
              </w:rPr>
              <w:t xml:space="preserve">1 </w:t>
            </w:r>
          </w:p>
        </w:tc>
      </w:tr>
      <w:tr w14:paraId="34191D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7" w:hRule="atLeast"/>
        </w:trPr>
        <w:tc>
          <w:tcPr>
            <w:tcW w:w="1527" w:type="dxa"/>
          </w:tcPr>
          <w:p w14:paraId="5804EB2A">
            <w:pPr>
              <w:pStyle w:val="12"/>
              <w:adjustRightInd w:val="0"/>
              <w:snapToGrid w:val="0"/>
              <w:spacing w:before="96" w:line="360" w:lineRule="auto"/>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eastAsia="zh-CN"/>
              </w:rPr>
              <w:t>3</w:t>
            </w:r>
          </w:p>
        </w:tc>
        <w:tc>
          <w:tcPr>
            <w:tcW w:w="3828" w:type="dxa"/>
          </w:tcPr>
          <w:p w14:paraId="45593DFB">
            <w:pPr>
              <w:pStyle w:val="12"/>
              <w:adjustRightInd w:val="0"/>
              <w:snapToGrid w:val="0"/>
              <w:spacing w:before="96" w:line="360" w:lineRule="auto"/>
              <w:ind w:left="1000" w:right="875"/>
              <w:rPr>
                <w:rFonts w:hint="eastAsia" w:ascii="仿宋_GB2312" w:eastAsia="仿宋_GB2312"/>
                <w:sz w:val="28"/>
                <w:szCs w:val="28"/>
              </w:rPr>
            </w:pPr>
            <w:r>
              <w:rPr>
                <w:rFonts w:hint="eastAsia" w:ascii="仿宋_GB2312" w:eastAsia="仿宋_GB2312"/>
                <w:sz w:val="28"/>
                <w:szCs w:val="28"/>
              </w:rPr>
              <w:t xml:space="preserve">中文操作手册 </w:t>
            </w:r>
          </w:p>
        </w:tc>
        <w:tc>
          <w:tcPr>
            <w:tcW w:w="1659" w:type="dxa"/>
          </w:tcPr>
          <w:p w14:paraId="4CC2DEEB">
            <w:pPr>
              <w:pStyle w:val="12"/>
              <w:adjustRightInd w:val="0"/>
              <w:snapToGrid w:val="0"/>
              <w:spacing w:before="96" w:line="360" w:lineRule="auto"/>
              <w:ind w:left="651" w:right="524"/>
              <w:rPr>
                <w:rFonts w:hint="eastAsia" w:ascii="仿宋_GB2312" w:eastAsia="仿宋_GB2312"/>
                <w:sz w:val="28"/>
                <w:szCs w:val="28"/>
              </w:rPr>
            </w:pPr>
            <w:r>
              <w:rPr>
                <w:rFonts w:hint="eastAsia" w:ascii="仿宋_GB2312" w:eastAsia="仿宋_GB2312"/>
                <w:sz w:val="28"/>
                <w:szCs w:val="28"/>
              </w:rPr>
              <w:t xml:space="preserve">1 </w:t>
            </w:r>
          </w:p>
        </w:tc>
      </w:tr>
      <w:tr w14:paraId="0EA983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7" w:hRule="atLeast"/>
        </w:trPr>
        <w:tc>
          <w:tcPr>
            <w:tcW w:w="1527" w:type="dxa"/>
          </w:tcPr>
          <w:p w14:paraId="679D0D5B">
            <w:pPr>
              <w:pStyle w:val="12"/>
              <w:adjustRightInd w:val="0"/>
              <w:snapToGrid w:val="0"/>
              <w:spacing w:before="97" w:line="360" w:lineRule="auto"/>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eastAsia="zh-CN"/>
              </w:rPr>
              <w:t>4</w:t>
            </w:r>
          </w:p>
        </w:tc>
        <w:tc>
          <w:tcPr>
            <w:tcW w:w="3828" w:type="dxa"/>
          </w:tcPr>
          <w:p w14:paraId="7085011B">
            <w:pPr>
              <w:pStyle w:val="12"/>
              <w:adjustRightInd w:val="0"/>
              <w:snapToGrid w:val="0"/>
              <w:spacing w:before="97" w:line="360" w:lineRule="auto"/>
              <w:ind w:left="1000" w:right="878"/>
              <w:rPr>
                <w:rFonts w:hint="eastAsia" w:ascii="仿宋_GB2312" w:eastAsia="仿宋_GB2312"/>
                <w:sz w:val="28"/>
                <w:szCs w:val="28"/>
              </w:rPr>
            </w:pPr>
            <w:r>
              <w:rPr>
                <w:rFonts w:hint="eastAsia" w:ascii="仿宋_GB2312" w:eastAsia="仿宋_GB2312"/>
                <w:sz w:val="28"/>
                <w:szCs w:val="28"/>
              </w:rPr>
              <w:t xml:space="preserve">静脉输液架 </w:t>
            </w:r>
          </w:p>
        </w:tc>
        <w:tc>
          <w:tcPr>
            <w:tcW w:w="1659" w:type="dxa"/>
          </w:tcPr>
          <w:p w14:paraId="2B662DCD">
            <w:pPr>
              <w:pStyle w:val="12"/>
              <w:adjustRightInd w:val="0"/>
              <w:snapToGrid w:val="0"/>
              <w:spacing w:before="97" w:line="360" w:lineRule="auto"/>
              <w:ind w:left="651" w:right="524"/>
              <w:rPr>
                <w:rFonts w:hint="eastAsia" w:ascii="仿宋_GB2312" w:eastAsia="仿宋_GB2312"/>
                <w:sz w:val="28"/>
                <w:szCs w:val="28"/>
              </w:rPr>
            </w:pPr>
            <w:r>
              <w:rPr>
                <w:rFonts w:hint="eastAsia" w:ascii="仿宋_GB2312" w:eastAsia="仿宋_GB2312"/>
                <w:sz w:val="28"/>
                <w:szCs w:val="28"/>
              </w:rPr>
              <w:t xml:space="preserve">1 </w:t>
            </w:r>
          </w:p>
        </w:tc>
      </w:tr>
      <w:tr w14:paraId="0AFFCC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1527" w:type="dxa"/>
          </w:tcPr>
          <w:p w14:paraId="091A5134">
            <w:pPr>
              <w:pStyle w:val="12"/>
              <w:adjustRightInd w:val="0"/>
              <w:snapToGrid w:val="0"/>
              <w:spacing w:before="95" w:line="360" w:lineRule="auto"/>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eastAsia="zh-CN"/>
              </w:rPr>
              <w:t>5</w:t>
            </w:r>
          </w:p>
        </w:tc>
        <w:tc>
          <w:tcPr>
            <w:tcW w:w="3828" w:type="dxa"/>
          </w:tcPr>
          <w:p w14:paraId="30A0CDBC">
            <w:pPr>
              <w:pStyle w:val="12"/>
              <w:adjustRightInd w:val="0"/>
              <w:snapToGrid w:val="0"/>
              <w:spacing w:before="95" w:line="360" w:lineRule="auto"/>
              <w:ind w:left="1000" w:right="876"/>
              <w:rPr>
                <w:rFonts w:hint="eastAsia" w:ascii="仿宋_GB2312" w:eastAsia="仿宋_GB2312"/>
                <w:sz w:val="28"/>
                <w:szCs w:val="28"/>
              </w:rPr>
            </w:pPr>
            <w:r>
              <w:rPr>
                <w:rFonts w:hint="eastAsia" w:ascii="仿宋_GB2312" w:eastAsia="仿宋_GB2312"/>
                <w:sz w:val="28"/>
                <w:szCs w:val="28"/>
              </w:rPr>
              <w:t xml:space="preserve">电源线 </w:t>
            </w:r>
          </w:p>
        </w:tc>
        <w:tc>
          <w:tcPr>
            <w:tcW w:w="1659" w:type="dxa"/>
          </w:tcPr>
          <w:p w14:paraId="412C84B7">
            <w:pPr>
              <w:pStyle w:val="12"/>
              <w:adjustRightInd w:val="0"/>
              <w:snapToGrid w:val="0"/>
              <w:spacing w:before="95" w:line="360" w:lineRule="auto"/>
              <w:ind w:left="651" w:right="524"/>
              <w:rPr>
                <w:rFonts w:hint="eastAsia" w:ascii="仿宋_GB2312" w:eastAsia="仿宋_GB2312"/>
                <w:sz w:val="28"/>
                <w:szCs w:val="28"/>
              </w:rPr>
            </w:pPr>
            <w:r>
              <w:rPr>
                <w:rFonts w:hint="eastAsia" w:ascii="仿宋_GB2312" w:eastAsia="仿宋_GB2312"/>
                <w:sz w:val="28"/>
                <w:szCs w:val="28"/>
              </w:rPr>
              <w:t xml:space="preserve">1 </w:t>
            </w:r>
          </w:p>
        </w:tc>
      </w:tr>
      <w:tr w14:paraId="78E30E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7" w:hRule="atLeast"/>
        </w:trPr>
        <w:tc>
          <w:tcPr>
            <w:tcW w:w="1527" w:type="dxa"/>
          </w:tcPr>
          <w:p w14:paraId="24122A19">
            <w:pPr>
              <w:pStyle w:val="12"/>
              <w:adjustRightInd w:val="0"/>
              <w:snapToGrid w:val="0"/>
              <w:spacing w:line="360" w:lineRule="auto"/>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eastAsia="zh-CN"/>
              </w:rPr>
              <w:t>6</w:t>
            </w:r>
          </w:p>
        </w:tc>
        <w:tc>
          <w:tcPr>
            <w:tcW w:w="3828" w:type="dxa"/>
          </w:tcPr>
          <w:p w14:paraId="42C2DB01">
            <w:pPr>
              <w:pStyle w:val="12"/>
              <w:adjustRightInd w:val="0"/>
              <w:snapToGrid w:val="0"/>
              <w:spacing w:line="360" w:lineRule="auto"/>
              <w:ind w:left="1000" w:right="878"/>
              <w:rPr>
                <w:rFonts w:hint="eastAsia" w:ascii="仿宋_GB2312" w:eastAsia="仿宋_GB2312"/>
                <w:sz w:val="28"/>
                <w:szCs w:val="28"/>
              </w:rPr>
            </w:pPr>
            <w:r>
              <w:rPr>
                <w:rFonts w:hint="eastAsia" w:ascii="仿宋_GB2312" w:eastAsia="仿宋_GB2312"/>
                <w:sz w:val="28"/>
                <w:szCs w:val="28"/>
              </w:rPr>
              <w:t xml:space="preserve">附件背包 </w:t>
            </w:r>
          </w:p>
        </w:tc>
        <w:tc>
          <w:tcPr>
            <w:tcW w:w="1659" w:type="dxa"/>
          </w:tcPr>
          <w:p w14:paraId="339EA730">
            <w:pPr>
              <w:pStyle w:val="12"/>
              <w:adjustRightInd w:val="0"/>
              <w:snapToGrid w:val="0"/>
              <w:spacing w:line="360" w:lineRule="auto"/>
              <w:ind w:left="651" w:right="524"/>
              <w:rPr>
                <w:rFonts w:hint="eastAsia" w:ascii="仿宋_GB2312" w:eastAsia="仿宋_GB2312"/>
                <w:sz w:val="28"/>
                <w:szCs w:val="28"/>
              </w:rPr>
            </w:pPr>
            <w:r>
              <w:rPr>
                <w:rFonts w:hint="eastAsia" w:ascii="仿宋_GB2312" w:eastAsia="仿宋_GB2312"/>
                <w:sz w:val="28"/>
                <w:szCs w:val="28"/>
              </w:rPr>
              <w:t xml:space="preserve">1 </w:t>
            </w:r>
          </w:p>
        </w:tc>
      </w:tr>
    </w:tbl>
    <w:p w14:paraId="2483863A">
      <w:pPr>
        <w:adjustRightInd w:val="0"/>
        <w:snapToGrid w:val="0"/>
        <w:spacing w:line="360" w:lineRule="auto"/>
        <w:rPr>
          <w:rFonts w:hint="eastAsia" w:ascii="仿宋_GB2312" w:eastAsia="仿宋_GB2312"/>
          <w:sz w:val="28"/>
          <w:szCs w:val="28"/>
        </w:rPr>
      </w:pPr>
    </w:p>
    <w:p w14:paraId="4BC07E72">
      <w:pPr>
        <w:adjustRightInd w:val="0"/>
        <w:snapToGrid w:val="0"/>
        <w:spacing w:line="360" w:lineRule="auto"/>
        <w:rPr>
          <w:rFonts w:hint="eastAsia" w:ascii="仿宋_GB2312" w:hAnsi="宋体" w:eastAsia="仿宋_GB2312" w:cs="宋体"/>
          <w:b/>
          <w:bCs/>
          <w:sz w:val="28"/>
          <w:szCs w:val="28"/>
        </w:rPr>
      </w:pPr>
      <w:r>
        <w:rPr>
          <w:rFonts w:hint="eastAsia" w:ascii="仿宋_GB2312" w:hAnsi="宋体" w:eastAsia="仿宋_GB2312" w:cs="宋体"/>
          <w:b/>
          <w:bCs/>
          <w:sz w:val="28"/>
          <w:szCs w:val="28"/>
        </w:rPr>
        <w:t>二、单腔体外临时起搏器一套</w:t>
      </w:r>
    </w:p>
    <w:p w14:paraId="70F2FAFE">
      <w:pPr>
        <w:adjustRightInd w:val="0"/>
        <w:snapToGrid w:val="0"/>
        <w:spacing w:line="360" w:lineRule="auto"/>
        <w:rPr>
          <w:rFonts w:hint="eastAsia" w:ascii="仿宋_GB2312" w:hAnsi="宋体" w:eastAsia="仿宋_GB2312" w:cs="宋体"/>
          <w:color w:val="000000"/>
          <w:sz w:val="28"/>
          <w:szCs w:val="28"/>
        </w:rPr>
      </w:pPr>
      <w:r>
        <w:rPr>
          <w:rFonts w:hint="eastAsia" w:ascii="仿宋_GB2312" w:hAnsi="宋体" w:eastAsia="仿宋_GB2312" w:cs="宋体"/>
          <w:sz w:val="28"/>
          <w:szCs w:val="28"/>
        </w:rPr>
        <w:t>1.起搏模式：</w:t>
      </w:r>
      <w:r>
        <w:rPr>
          <w:rFonts w:hint="eastAsia" w:ascii="仿宋_GB2312" w:hAnsi="宋体" w:eastAsia="仿宋_GB2312" w:cs="宋体"/>
          <w:color w:val="000000"/>
          <w:sz w:val="28"/>
          <w:szCs w:val="28"/>
        </w:rPr>
        <w:t>AAI，AOO，VVI，VOO</w:t>
      </w:r>
    </w:p>
    <w:p w14:paraId="156EE166">
      <w:pPr>
        <w:adjustRightInd w:val="0"/>
        <w:snapToGrid w:val="0"/>
        <w:spacing w:line="360" w:lineRule="auto"/>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2.其他起搏模式：快速心房起搏（RAP）</w:t>
      </w:r>
    </w:p>
    <w:p w14:paraId="0C69CF85">
      <w:pPr>
        <w:adjustRightInd w:val="0"/>
        <w:snapToGrid w:val="0"/>
        <w:spacing w:line="360" w:lineRule="auto"/>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3.起搏频率：30-200ppm</w:t>
      </w:r>
    </w:p>
    <w:p w14:paraId="512B119C">
      <w:pPr>
        <w:adjustRightInd w:val="0"/>
        <w:snapToGrid w:val="0"/>
        <w:spacing w:line="360" w:lineRule="auto"/>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4.RAP频率：80-800ppm</w:t>
      </w:r>
    </w:p>
    <w:p w14:paraId="3E67F64A">
      <w:pPr>
        <w:adjustRightInd w:val="0"/>
        <w:snapToGrid w:val="0"/>
        <w:spacing w:line="360" w:lineRule="auto"/>
        <w:rPr>
          <w:rFonts w:hint="eastAsia" w:ascii="仿宋_GB2312" w:hAnsi="宋体" w:eastAsia="仿宋_GB2312" w:cs="宋体"/>
          <w:color w:val="000000" w:themeColor="text1"/>
          <w:sz w:val="28"/>
          <w:szCs w:val="28"/>
        </w:rPr>
      </w:pPr>
      <w:r>
        <w:rPr>
          <w:rFonts w:hint="eastAsia" w:ascii="仿宋_GB2312" w:hAnsi="宋体" w:eastAsia="仿宋_GB2312" w:cs="宋体"/>
          <w:color w:val="000000"/>
          <w:sz w:val="28"/>
          <w:szCs w:val="28"/>
        </w:rPr>
        <w:t>5.*输出波形：</w:t>
      </w:r>
      <w:r>
        <w:rPr>
          <w:rFonts w:hint="eastAsia" w:ascii="仿宋_GB2312" w:hAnsi="宋体" w:eastAsia="仿宋_GB2312" w:cs="宋体"/>
          <w:color w:val="000000" w:themeColor="text1"/>
          <w:sz w:val="28"/>
          <w:szCs w:val="28"/>
        </w:rPr>
        <w:t>恒定电流-方波</w:t>
      </w:r>
    </w:p>
    <w:p w14:paraId="552A98C1">
      <w:pPr>
        <w:adjustRightInd w:val="0"/>
        <w:snapToGrid w:val="0"/>
        <w:spacing w:line="360" w:lineRule="auto"/>
        <w:rPr>
          <w:rFonts w:hint="eastAsia" w:ascii="仿宋_GB2312" w:hAnsi="宋体" w:eastAsia="仿宋_GB2312" w:cs="宋体"/>
          <w:color w:val="000000"/>
          <w:sz w:val="28"/>
          <w:szCs w:val="28"/>
          <w:lang w:val="it-IT"/>
        </w:rPr>
      </w:pPr>
      <w:r>
        <w:rPr>
          <w:rFonts w:hint="eastAsia" w:ascii="仿宋_GB2312" w:hAnsi="宋体" w:eastAsia="仿宋_GB2312" w:cs="宋体"/>
          <w:color w:val="000000" w:themeColor="text1"/>
          <w:sz w:val="28"/>
          <w:szCs w:val="28"/>
        </w:rPr>
        <w:t>6.*输出脉冲幅度：</w:t>
      </w:r>
      <w:r>
        <w:rPr>
          <w:rFonts w:hint="eastAsia" w:ascii="仿宋_GB2312" w:hAnsi="宋体" w:eastAsia="仿宋_GB2312" w:cs="宋体"/>
          <w:color w:val="000000"/>
          <w:sz w:val="28"/>
          <w:szCs w:val="28"/>
          <w:lang w:val="it-IT"/>
        </w:rPr>
        <w:t>0.1-25mA</w:t>
      </w:r>
    </w:p>
    <w:p w14:paraId="6D97D820">
      <w:pPr>
        <w:adjustRightInd w:val="0"/>
        <w:snapToGrid w:val="0"/>
        <w:spacing w:line="360" w:lineRule="auto"/>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7.脉冲宽度（固定）：1.5ms±10%</w:t>
      </w:r>
    </w:p>
    <w:p w14:paraId="04CD59D6">
      <w:pPr>
        <w:adjustRightInd w:val="0"/>
        <w:snapToGrid w:val="0"/>
        <w:spacing w:line="360" w:lineRule="auto"/>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8.输入阻抗：40000Ω</w:t>
      </w:r>
    </w:p>
    <w:p w14:paraId="5B5614D1">
      <w:pPr>
        <w:adjustRightInd w:val="0"/>
        <w:snapToGrid w:val="0"/>
        <w:spacing w:line="360" w:lineRule="auto"/>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9.感知灵敏度：0.4-20mV</w:t>
      </w:r>
    </w:p>
    <w:p w14:paraId="244D791E">
      <w:pPr>
        <w:adjustRightInd w:val="0"/>
        <w:snapToGrid w:val="0"/>
        <w:spacing w:line="360" w:lineRule="auto"/>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10.空白期：200ms  +5/-30ms    -起搏发生后</w:t>
      </w:r>
    </w:p>
    <w:p w14:paraId="6CA10878">
      <w:pPr>
        <w:adjustRightInd w:val="0"/>
        <w:snapToGrid w:val="0"/>
        <w:spacing w:line="360" w:lineRule="auto"/>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120ms  +2/-30ms    -感知发生后</w:t>
      </w:r>
    </w:p>
    <w:p w14:paraId="5CDF567C">
      <w:pPr>
        <w:adjustRightInd w:val="0"/>
        <w:snapToGrid w:val="0"/>
        <w:spacing w:line="360" w:lineRule="auto"/>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11.频率上限（非RAP）：230ppm</w:t>
      </w:r>
    </w:p>
    <w:p w14:paraId="1B010E9E">
      <w:pPr>
        <w:adjustRightInd w:val="0"/>
        <w:snapToGrid w:val="0"/>
        <w:spacing w:line="360" w:lineRule="auto"/>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12.开机额定值</w:t>
      </w:r>
    </w:p>
    <w:p w14:paraId="6106338E">
      <w:pPr>
        <w:adjustRightInd w:val="0"/>
        <w:snapToGrid w:val="0"/>
        <w:spacing w:line="360" w:lineRule="auto"/>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12.1起搏模式：AAI/VVI</w:t>
      </w:r>
    </w:p>
    <w:p w14:paraId="33393185">
      <w:pPr>
        <w:adjustRightInd w:val="0"/>
        <w:snapToGrid w:val="0"/>
        <w:spacing w:line="360" w:lineRule="auto"/>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12.2频率：80ppm</w:t>
      </w:r>
    </w:p>
    <w:p w14:paraId="241B8D08">
      <w:pPr>
        <w:adjustRightInd w:val="0"/>
        <w:snapToGrid w:val="0"/>
        <w:spacing w:line="360" w:lineRule="auto"/>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12.3输出脉冲幅度：10mA</w:t>
      </w:r>
    </w:p>
    <w:p w14:paraId="00E0F72A">
      <w:pPr>
        <w:adjustRightInd w:val="0"/>
        <w:snapToGrid w:val="0"/>
        <w:spacing w:line="360" w:lineRule="auto"/>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12.4脉冲宽度（固定）：1.5ms</w:t>
      </w:r>
    </w:p>
    <w:p w14:paraId="4AA5203D">
      <w:pPr>
        <w:adjustRightInd w:val="0"/>
        <w:snapToGrid w:val="0"/>
        <w:spacing w:line="360" w:lineRule="auto"/>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12.5感知灵敏度：2.0mV</w:t>
      </w:r>
    </w:p>
    <w:p w14:paraId="70A74596">
      <w:pPr>
        <w:adjustRightInd w:val="0"/>
        <w:snapToGrid w:val="0"/>
        <w:spacing w:line="360" w:lineRule="auto"/>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12.6 RAP频率：320ppm</w:t>
      </w:r>
    </w:p>
    <w:p w14:paraId="0FE17B9E">
      <w:pPr>
        <w:adjustRightInd w:val="0"/>
        <w:snapToGrid w:val="0"/>
        <w:spacing w:line="360" w:lineRule="auto"/>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13.尺寸：高度：20.27cm±10%；宽度：6.68cm±3%；深度：4.14cm±4%；重量（包括电池）：499g最大值</w:t>
      </w:r>
    </w:p>
    <w:p w14:paraId="3CD7CEC6">
      <w:pPr>
        <w:adjustRightInd w:val="0"/>
        <w:snapToGrid w:val="0"/>
        <w:spacing w:line="360" w:lineRule="auto"/>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14.温度：操作：10℃到40℃；储存温度（不包括电池）：-40℃到70℃</w:t>
      </w:r>
    </w:p>
    <w:p w14:paraId="11699A74">
      <w:pPr>
        <w:adjustRightInd w:val="0"/>
        <w:snapToGrid w:val="0"/>
        <w:spacing w:line="360" w:lineRule="auto"/>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15.湿度（储存）：＞80%且≤95%（温度为40℃），风干48小时后使用；≥10%且≤80%（温度为40℃），适用于立即使用</w:t>
      </w:r>
    </w:p>
    <w:p w14:paraId="24A59C31">
      <w:pPr>
        <w:adjustRightInd w:val="0"/>
        <w:snapToGrid w:val="0"/>
        <w:spacing w:line="360" w:lineRule="auto"/>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16.电池类型：两节IEC LR6型（AA型）1.5V碱性电池（金霸王MN1500、Eveready E91或等效电池）</w:t>
      </w:r>
    </w:p>
    <w:p w14:paraId="03913459">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color w:val="000000"/>
          <w:sz w:val="28"/>
          <w:szCs w:val="28"/>
        </w:rPr>
        <w:t>17.电池使用寿命：</w:t>
      </w:r>
      <w:r>
        <w:rPr>
          <w:rFonts w:hint="eastAsia" w:ascii="仿宋_GB2312" w:hAnsi="宋体" w:eastAsia="仿宋_GB2312" w:cs="宋体"/>
          <w:sz w:val="28"/>
          <w:szCs w:val="28"/>
        </w:rPr>
        <w:t>最短7天，如果频率是80ppm，并且所有其他参数值都是额定值。脉冲幅度越大，频率越高，电池使用寿命就越短</w:t>
      </w:r>
    </w:p>
    <w:p w14:paraId="249377DD">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18.取出电池后的运行：通常在以下条件下为30s：频率最高为80ppm，输出最大为10mA，背光已关闭</w:t>
      </w:r>
    </w:p>
    <w:p w14:paraId="75ACBA4E">
      <w:pPr>
        <w:adjustRightInd w:val="0"/>
        <w:snapToGrid w:val="0"/>
        <w:spacing w:line="360" w:lineRule="auto"/>
        <w:rPr>
          <w:rFonts w:hint="eastAsia" w:ascii="仿宋_GB2312" w:hAnsi="宋体" w:eastAsia="仿宋_GB2312" w:cs="宋体"/>
          <w:color w:val="000000"/>
          <w:sz w:val="28"/>
          <w:szCs w:val="28"/>
        </w:rPr>
      </w:pPr>
      <w:r>
        <w:rPr>
          <w:rFonts w:hint="eastAsia" w:ascii="仿宋_GB2312" w:hAnsi="宋体" w:eastAsia="仿宋_GB2312" w:cs="宋体"/>
          <w:sz w:val="28"/>
          <w:szCs w:val="28"/>
        </w:rPr>
        <w:t>19.*屏幕显示：</w:t>
      </w:r>
      <w:r>
        <w:rPr>
          <w:rFonts w:hint="eastAsia" w:ascii="仿宋_GB2312" w:hAnsi="宋体" w:eastAsia="仿宋_GB2312" w:cs="宋体"/>
          <w:color w:val="000000"/>
          <w:sz w:val="28"/>
          <w:szCs w:val="28"/>
        </w:rPr>
        <w:t>有屏幕显示</w:t>
      </w:r>
    </w:p>
    <w:p w14:paraId="71D15DDE">
      <w:pPr>
        <w:adjustRightInd w:val="0"/>
        <w:snapToGrid w:val="0"/>
        <w:spacing w:line="360" w:lineRule="auto"/>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20.显示参数：心率、心室输出、模式、电池状态</w:t>
      </w:r>
    </w:p>
    <w:p w14:paraId="09696242">
      <w:pPr>
        <w:adjustRightInd w:val="0"/>
        <w:snapToGrid w:val="0"/>
        <w:spacing w:line="360" w:lineRule="auto"/>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21.指示灯：心室起搏感知指示灯</w:t>
      </w:r>
    </w:p>
    <w:p w14:paraId="1BA5A473">
      <w:pPr>
        <w:adjustRightInd w:val="0"/>
        <w:snapToGrid w:val="0"/>
        <w:spacing w:line="360" w:lineRule="auto"/>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22.*自检功能：开机自检</w:t>
      </w:r>
    </w:p>
    <w:p w14:paraId="7805F202">
      <w:pPr>
        <w:adjustRightInd w:val="0"/>
        <w:snapToGrid w:val="0"/>
        <w:spacing w:line="360" w:lineRule="auto"/>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23.*自动功能：空白期自动反应；噪声反应</w:t>
      </w:r>
    </w:p>
    <w:p w14:paraId="2C292916">
      <w:pPr>
        <w:adjustRightInd w:val="0"/>
        <w:snapToGrid w:val="0"/>
        <w:spacing w:line="360" w:lineRule="auto"/>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24.*安全性：电除颤保护、静电保护</w:t>
      </w:r>
    </w:p>
    <w:p w14:paraId="0F14AD2D">
      <w:pPr>
        <w:adjustRightInd w:val="0"/>
        <w:snapToGrid w:val="0"/>
        <w:spacing w:line="360" w:lineRule="auto"/>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25.标准及认证：符合IEC 60601-1要求，并获得FDA认证</w:t>
      </w:r>
    </w:p>
    <w:p w14:paraId="4B01ED2F">
      <w:pPr>
        <w:adjustRightInd w:val="0"/>
        <w:snapToGrid w:val="0"/>
        <w:spacing w:line="360" w:lineRule="auto"/>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26.其它要求：</w:t>
      </w:r>
      <w:r>
        <w:rPr>
          <w:rFonts w:hint="eastAsia" w:ascii="仿宋_GB2312" w:hAnsi="宋体" w:eastAsia="仿宋_GB2312" w:cs="宋体"/>
          <w:color w:val="000000" w:themeColor="text1"/>
          <w:sz w:val="28"/>
          <w:szCs w:val="28"/>
        </w:rPr>
        <w:t>起搏感知状态栏、锁屏功能、电池取出后持续工作30s、LED背景灯、时间违规/警告</w:t>
      </w:r>
    </w:p>
    <w:p w14:paraId="45487205">
      <w:pPr>
        <w:adjustRightInd w:val="0"/>
        <w:snapToGrid w:val="0"/>
        <w:spacing w:line="360" w:lineRule="auto"/>
        <w:rPr>
          <w:rFonts w:hint="eastAsia" w:ascii="仿宋_GB2312" w:hAnsi="宋体" w:eastAsia="仿宋_GB2312" w:cs="宋体"/>
          <w:b/>
          <w:bCs/>
          <w:sz w:val="28"/>
          <w:szCs w:val="28"/>
        </w:rPr>
      </w:pPr>
      <w:r>
        <w:rPr>
          <w:rFonts w:hint="eastAsia" w:ascii="仿宋_GB2312" w:hAnsi="宋体" w:eastAsia="仿宋_GB2312" w:cs="宋体"/>
          <w:b/>
          <w:bCs/>
          <w:sz w:val="28"/>
          <w:szCs w:val="28"/>
        </w:rPr>
        <w:t>配置：</w:t>
      </w:r>
    </w:p>
    <w:p w14:paraId="123E4A28">
      <w:pPr>
        <w:adjustRightInd w:val="0"/>
        <w:snapToGrid w:val="0"/>
        <w:spacing w:line="360" w:lineRule="auto"/>
        <w:rPr>
          <w:rFonts w:hint="eastAsia" w:ascii="仿宋_GB2312" w:hAnsi="宋体" w:eastAsia="仿宋_GB2312" w:cs="宋体"/>
          <w:sz w:val="28"/>
          <w:szCs w:val="28"/>
        </w:rPr>
      </w:pPr>
      <w:r>
        <w:rPr>
          <w:rFonts w:hint="eastAsia" w:ascii="仿宋_GB2312" w:hAnsi="宋体" w:eastAsia="宋体" w:cs="宋体"/>
          <w:sz w:val="28"/>
          <w:szCs w:val="28"/>
        </w:rPr>
        <w:t>•</w:t>
      </w:r>
      <w:r>
        <w:rPr>
          <w:rFonts w:hint="eastAsia" w:ascii="仿宋_GB2312" w:hAnsi="宋体" w:eastAsia="仿宋_GB2312" w:cs="宋体"/>
          <w:sz w:val="28"/>
          <w:szCs w:val="28"/>
        </w:rPr>
        <w:t>单腔体外临时起搏器1台</w:t>
      </w:r>
      <w:r>
        <w:rPr>
          <w:rFonts w:hint="eastAsia" w:ascii="仿宋_GB2312" w:hAnsi="宋体" w:eastAsia="仿宋_GB2312" w:cs="宋体"/>
          <w:sz w:val="28"/>
          <w:szCs w:val="28"/>
        </w:rPr>
        <w:tab/>
      </w:r>
    </w:p>
    <w:p w14:paraId="5B62958B">
      <w:pPr>
        <w:adjustRightInd w:val="0"/>
        <w:snapToGrid w:val="0"/>
        <w:spacing w:line="360" w:lineRule="auto"/>
        <w:rPr>
          <w:rFonts w:hint="eastAsia" w:ascii="仿宋_GB2312" w:hAnsi="宋体" w:eastAsia="仿宋_GB2312" w:cs="宋体"/>
          <w:sz w:val="28"/>
          <w:szCs w:val="28"/>
        </w:rPr>
      </w:pPr>
      <w:r>
        <w:rPr>
          <w:rFonts w:hint="eastAsia" w:ascii="仿宋_GB2312" w:hAnsi="宋体" w:eastAsia="宋体" w:cs="宋体"/>
          <w:sz w:val="28"/>
          <w:szCs w:val="28"/>
        </w:rPr>
        <w:t>•</w:t>
      </w:r>
      <w:r>
        <w:rPr>
          <w:rFonts w:hint="eastAsia" w:ascii="仿宋_GB2312" w:hAnsi="宋体" w:eastAsia="仿宋_GB2312" w:cs="宋体"/>
          <w:sz w:val="28"/>
          <w:szCs w:val="28"/>
        </w:rPr>
        <w:t>LR6 型（5号AA型）碱性电池2节</w:t>
      </w:r>
    </w:p>
    <w:p w14:paraId="57F7130D">
      <w:pPr>
        <w:adjustRightInd w:val="0"/>
        <w:snapToGrid w:val="0"/>
        <w:spacing w:line="360" w:lineRule="auto"/>
        <w:rPr>
          <w:rFonts w:hint="eastAsia" w:ascii="仿宋_GB2312" w:hAnsi="宋体" w:eastAsia="仿宋_GB2312" w:cs="宋体"/>
          <w:sz w:val="28"/>
          <w:szCs w:val="28"/>
        </w:rPr>
      </w:pPr>
      <w:r>
        <w:rPr>
          <w:rFonts w:hint="eastAsia" w:ascii="仿宋_GB2312" w:hAnsi="宋体" w:eastAsia="宋体" w:cs="宋体"/>
          <w:sz w:val="28"/>
          <w:szCs w:val="28"/>
        </w:rPr>
        <w:t>•</w:t>
      </w:r>
      <w:r>
        <w:rPr>
          <w:rFonts w:hint="eastAsia" w:ascii="仿宋_GB2312" w:hAnsi="宋体" w:eastAsia="仿宋_GB2312" w:cs="宋体"/>
          <w:sz w:val="28"/>
          <w:szCs w:val="28"/>
        </w:rPr>
        <w:t>说明书文件1套</w:t>
      </w:r>
    </w:p>
    <w:p w14:paraId="168B550E">
      <w:pPr>
        <w:adjustRightInd w:val="0"/>
        <w:snapToGrid w:val="0"/>
        <w:spacing w:line="360" w:lineRule="auto"/>
        <w:rPr>
          <w:rFonts w:hint="eastAsia" w:ascii="仿宋_GB2312" w:hAnsi="宋体" w:eastAsia="仿宋_GB2312" w:cs="宋体"/>
          <w:sz w:val="28"/>
          <w:szCs w:val="28"/>
        </w:rPr>
      </w:pPr>
      <w:r>
        <w:rPr>
          <w:rFonts w:hint="eastAsia" w:ascii="仿宋_GB2312" w:hAnsi="宋体" w:eastAsia="宋体" w:cs="宋体"/>
          <w:sz w:val="28"/>
          <w:szCs w:val="28"/>
        </w:rPr>
        <w:t>•</w:t>
      </w:r>
      <w:r>
        <w:rPr>
          <w:rFonts w:hint="eastAsia" w:ascii="仿宋_GB2312" w:hAnsi="宋体" w:eastAsia="仿宋_GB2312" w:cs="宋体"/>
          <w:sz w:val="28"/>
          <w:szCs w:val="28"/>
        </w:rPr>
        <w:t>手提箱1个</w:t>
      </w:r>
    </w:p>
    <w:p w14:paraId="764A2E27">
      <w:pPr>
        <w:adjustRightInd w:val="0"/>
        <w:snapToGrid w:val="0"/>
        <w:spacing w:line="360" w:lineRule="auto"/>
        <w:rPr>
          <w:rFonts w:hint="eastAsia" w:ascii="仿宋_GB2312" w:hAnsi="宋体" w:eastAsia="仿宋_GB2312" w:cs="宋体"/>
          <w:b/>
          <w:bCs/>
          <w:sz w:val="28"/>
          <w:szCs w:val="28"/>
        </w:rPr>
      </w:pPr>
      <w:r>
        <w:rPr>
          <w:rFonts w:hint="eastAsia" w:ascii="仿宋_GB2312" w:hAnsi="宋体" w:eastAsia="仿宋_GB2312" w:cs="宋体"/>
          <w:b/>
          <w:bCs/>
          <w:sz w:val="28"/>
          <w:szCs w:val="28"/>
        </w:rPr>
        <w:t>三、电生理记录仪一套</w:t>
      </w:r>
    </w:p>
    <w:p w14:paraId="47D383B2">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b/>
          <w:sz w:val="28"/>
          <w:szCs w:val="28"/>
        </w:rPr>
        <w:t>主要用途：</w:t>
      </w:r>
      <w:r>
        <w:rPr>
          <w:rFonts w:hint="eastAsia" w:ascii="仿宋_GB2312" w:hAnsi="宋体" w:eastAsia="仿宋_GB2312" w:cs="宋体"/>
          <w:sz w:val="28"/>
          <w:szCs w:val="28"/>
        </w:rPr>
        <w:t>用于开展电生理检查，记录心内电图，标测心电图以诊断心律失常，对窦房结，房室结进行功能评价，预激综合征旁路定位。以及用于心内科电生理研究，以及相关的学术、临床研究</w:t>
      </w:r>
    </w:p>
    <w:p w14:paraId="27C67E07">
      <w:pPr>
        <w:adjustRightInd w:val="0"/>
        <w:snapToGrid w:val="0"/>
        <w:spacing w:line="360" w:lineRule="auto"/>
        <w:rPr>
          <w:rFonts w:hint="eastAsia" w:ascii="仿宋_GB2312" w:hAnsi="宋体" w:eastAsia="仿宋_GB2312" w:cs="宋体"/>
          <w:b/>
          <w:sz w:val="28"/>
          <w:szCs w:val="28"/>
        </w:rPr>
      </w:pPr>
      <w:r>
        <w:rPr>
          <w:rFonts w:hint="eastAsia" w:ascii="仿宋_GB2312" w:hAnsi="宋体" w:eastAsia="仿宋_GB2312" w:cs="宋体"/>
          <w:b/>
          <w:sz w:val="28"/>
          <w:szCs w:val="28"/>
        </w:rPr>
        <w:t>技术参数及要求：</w:t>
      </w:r>
    </w:p>
    <w:p w14:paraId="36C078CF">
      <w:pPr>
        <w:pStyle w:val="11"/>
        <w:adjustRightInd w:val="0"/>
        <w:snapToGrid w:val="0"/>
        <w:spacing w:line="360" w:lineRule="auto"/>
        <w:ind w:firstLine="0" w:firstLineChars="0"/>
        <w:rPr>
          <w:rFonts w:hint="eastAsia" w:ascii="仿宋_GB2312" w:hAnsi="宋体" w:eastAsia="仿宋_GB2312" w:cs="宋体"/>
          <w:sz w:val="28"/>
          <w:szCs w:val="28"/>
        </w:rPr>
      </w:pPr>
      <w:r>
        <w:rPr>
          <w:rFonts w:hint="eastAsia" w:ascii="仿宋_GB2312" w:hAnsi="宋体" w:eastAsia="仿宋_GB2312" w:cs="宋体"/>
          <w:sz w:val="28"/>
          <w:szCs w:val="28"/>
        </w:rPr>
        <w:t>1.体表通道：12导联心电通道</w:t>
      </w:r>
    </w:p>
    <w:p w14:paraId="4B305B54">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2.*心内通道：心内通道≥56，单极采集，术中、术后单极、双极信号可全通道随时切换</w:t>
      </w:r>
    </w:p>
    <w:p w14:paraId="32E22750">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3.压力通道：4个独立压力输入通道</w:t>
      </w:r>
    </w:p>
    <w:p w14:paraId="512519E5">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4.刺激通道：4个刺激输入通道</w:t>
      </w:r>
    </w:p>
    <w:p w14:paraId="3F57048E">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5.模拟输入：4个高水平模拟信号输入通道</w:t>
      </w:r>
    </w:p>
    <w:p w14:paraId="79D4B542">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6.*A/D转换率≥32 Bit</w:t>
      </w:r>
    </w:p>
    <w:p w14:paraId="230749D4">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7.采样率：恒定2KHz</w:t>
      </w:r>
    </w:p>
    <w:p w14:paraId="0622EAAB">
      <w:pPr>
        <w:pStyle w:val="11"/>
        <w:adjustRightInd w:val="0"/>
        <w:snapToGrid w:val="0"/>
        <w:spacing w:line="360" w:lineRule="auto"/>
        <w:ind w:firstLine="0" w:firstLineChars="0"/>
        <w:rPr>
          <w:rFonts w:hint="eastAsia" w:ascii="仿宋_GB2312" w:hAnsi="宋体" w:eastAsia="仿宋_GB2312" w:cs="宋体"/>
          <w:sz w:val="28"/>
          <w:szCs w:val="28"/>
        </w:rPr>
      </w:pPr>
      <w:r>
        <w:rPr>
          <w:rFonts w:hint="eastAsia" w:ascii="仿宋_GB2312" w:hAnsi="宋体" w:eastAsia="仿宋_GB2312" w:cs="宋体"/>
          <w:sz w:val="28"/>
          <w:szCs w:val="28"/>
        </w:rPr>
        <w:t>8.主机与放大器通讯采用光纤通讯连接，保证信号畅通</w:t>
      </w:r>
    </w:p>
    <w:p w14:paraId="741C26E2">
      <w:pPr>
        <w:pStyle w:val="11"/>
        <w:adjustRightInd w:val="0"/>
        <w:snapToGrid w:val="0"/>
        <w:spacing w:line="360" w:lineRule="auto"/>
        <w:ind w:firstLine="0" w:firstLineChars="0"/>
        <w:rPr>
          <w:rFonts w:hint="eastAsia" w:ascii="仿宋_GB2312" w:hAnsi="宋体" w:eastAsia="仿宋_GB2312" w:cs="宋体"/>
          <w:sz w:val="28"/>
          <w:szCs w:val="28"/>
        </w:rPr>
      </w:pPr>
      <w:r>
        <w:rPr>
          <w:rFonts w:hint="eastAsia" w:ascii="仿宋_GB2312" w:hAnsi="宋体" w:eastAsia="仿宋_GB2312" w:cs="宋体"/>
          <w:sz w:val="28"/>
          <w:szCs w:val="28"/>
        </w:rPr>
        <w:t>9.导管接口：导管接口设置软件与导管连接盒为一对一同步设计</w:t>
      </w:r>
    </w:p>
    <w:p w14:paraId="5AEDA371">
      <w:pPr>
        <w:pStyle w:val="11"/>
        <w:adjustRightInd w:val="0"/>
        <w:snapToGrid w:val="0"/>
        <w:spacing w:line="360" w:lineRule="auto"/>
        <w:ind w:firstLine="0" w:firstLineChars="0"/>
        <w:rPr>
          <w:rFonts w:hint="eastAsia" w:ascii="仿宋_GB2312" w:hAnsi="宋体" w:eastAsia="仿宋_GB2312" w:cs="宋体"/>
          <w:sz w:val="28"/>
          <w:szCs w:val="28"/>
        </w:rPr>
      </w:pPr>
      <w:r>
        <w:rPr>
          <w:rFonts w:hint="eastAsia" w:ascii="仿宋_GB2312" w:hAnsi="宋体" w:eastAsia="仿宋_GB2312" w:cs="宋体"/>
          <w:sz w:val="28"/>
          <w:szCs w:val="28"/>
        </w:rPr>
        <w:t>10.Windows操作系统，Microsoft Office软件</w:t>
      </w:r>
    </w:p>
    <w:p w14:paraId="2EE2014B">
      <w:pPr>
        <w:pStyle w:val="11"/>
        <w:adjustRightInd w:val="0"/>
        <w:snapToGrid w:val="0"/>
        <w:spacing w:line="360" w:lineRule="auto"/>
        <w:ind w:firstLine="0" w:firstLineChars="0"/>
        <w:rPr>
          <w:rFonts w:hint="eastAsia" w:ascii="仿宋_GB2312" w:hAnsi="宋体" w:eastAsia="仿宋_GB2312" w:cs="宋体"/>
          <w:sz w:val="28"/>
          <w:szCs w:val="28"/>
        </w:rPr>
      </w:pPr>
      <w:r>
        <w:rPr>
          <w:rFonts w:hint="eastAsia" w:ascii="仿宋_GB2312" w:hAnsi="宋体" w:eastAsia="仿宋_GB2312" w:cs="宋体"/>
          <w:sz w:val="28"/>
          <w:szCs w:val="28"/>
        </w:rPr>
        <w:t>11.心电信号数据全程存储，分屏显示（实时屏+回顾屏）</w:t>
      </w:r>
    </w:p>
    <w:p w14:paraId="1E0CA923">
      <w:pPr>
        <w:pStyle w:val="11"/>
        <w:adjustRightInd w:val="0"/>
        <w:snapToGrid w:val="0"/>
        <w:spacing w:line="360" w:lineRule="auto"/>
        <w:ind w:firstLine="0" w:firstLineChars="0"/>
        <w:rPr>
          <w:rFonts w:hint="eastAsia" w:ascii="仿宋_GB2312" w:hAnsi="宋体" w:eastAsia="仿宋_GB2312" w:cs="宋体"/>
          <w:sz w:val="28"/>
          <w:szCs w:val="28"/>
        </w:rPr>
      </w:pPr>
      <w:r>
        <w:rPr>
          <w:rFonts w:hint="eastAsia" w:ascii="仿宋_GB2312" w:hAnsi="宋体" w:eastAsia="仿宋_GB2312" w:cs="宋体"/>
          <w:sz w:val="28"/>
          <w:szCs w:val="28"/>
        </w:rPr>
        <w:t>12.心电信号分页显示，可随时更改各通道颜色、增益、位置等参数</w:t>
      </w:r>
    </w:p>
    <w:p w14:paraId="02DD8607">
      <w:pPr>
        <w:pStyle w:val="11"/>
        <w:adjustRightInd w:val="0"/>
        <w:snapToGrid w:val="0"/>
        <w:spacing w:line="360" w:lineRule="auto"/>
        <w:ind w:firstLine="0" w:firstLineChars="0"/>
        <w:rPr>
          <w:rFonts w:hint="eastAsia" w:ascii="仿宋_GB2312" w:hAnsi="宋体" w:eastAsia="仿宋_GB2312" w:cs="宋体"/>
          <w:sz w:val="28"/>
          <w:szCs w:val="28"/>
        </w:rPr>
      </w:pPr>
      <w:r>
        <w:rPr>
          <w:rFonts w:hint="eastAsia" w:ascii="仿宋_GB2312" w:hAnsi="宋体" w:eastAsia="仿宋_GB2312" w:cs="宋体"/>
          <w:sz w:val="28"/>
          <w:szCs w:val="28"/>
        </w:rPr>
        <w:t>13.监测功能：双心率值显示（心房率及心室率）</w:t>
      </w:r>
    </w:p>
    <w:p w14:paraId="5ED75FA0">
      <w:pPr>
        <w:pStyle w:val="11"/>
        <w:adjustRightInd w:val="0"/>
        <w:snapToGrid w:val="0"/>
        <w:spacing w:line="360" w:lineRule="auto"/>
        <w:ind w:firstLine="0" w:firstLineChars="0"/>
        <w:rPr>
          <w:rFonts w:hint="eastAsia" w:ascii="仿宋_GB2312" w:hAnsi="宋体" w:eastAsia="仿宋_GB2312" w:cs="宋体"/>
          <w:sz w:val="28"/>
          <w:szCs w:val="28"/>
        </w:rPr>
      </w:pPr>
      <w:r>
        <w:rPr>
          <w:rFonts w:hint="eastAsia" w:ascii="仿宋_GB2312" w:hAnsi="宋体" w:eastAsia="仿宋_GB2312" w:cs="宋体"/>
          <w:sz w:val="28"/>
          <w:szCs w:val="28"/>
        </w:rPr>
        <w:t>14.触发扫描： 单心跳心电实时分析，对关键位置的心腔信号进行标测</w:t>
      </w:r>
    </w:p>
    <w:p w14:paraId="497B9DAB">
      <w:pPr>
        <w:pStyle w:val="11"/>
        <w:adjustRightInd w:val="0"/>
        <w:snapToGrid w:val="0"/>
        <w:spacing w:line="360" w:lineRule="auto"/>
        <w:ind w:firstLine="0" w:firstLineChars="0"/>
        <w:rPr>
          <w:rFonts w:hint="eastAsia" w:ascii="仿宋_GB2312" w:hAnsi="宋体" w:eastAsia="仿宋_GB2312" w:cs="宋体"/>
          <w:sz w:val="28"/>
          <w:szCs w:val="28"/>
        </w:rPr>
      </w:pPr>
      <w:r>
        <w:rPr>
          <w:rFonts w:hint="eastAsia" w:ascii="仿宋_GB2312" w:hAnsi="宋体" w:eastAsia="仿宋_GB2312" w:cs="宋体"/>
          <w:sz w:val="28"/>
          <w:szCs w:val="28"/>
        </w:rPr>
        <w:t>15.事件索引窗口：事件索引窗口：时间，刺激部位，刺激类型，刺激间期，事件标注等，方便查找</w:t>
      </w:r>
    </w:p>
    <w:p w14:paraId="478B5698">
      <w:pPr>
        <w:pStyle w:val="11"/>
        <w:adjustRightInd w:val="0"/>
        <w:snapToGrid w:val="0"/>
        <w:spacing w:line="360" w:lineRule="auto"/>
        <w:ind w:firstLine="0" w:firstLineChars="0"/>
        <w:rPr>
          <w:rFonts w:hint="eastAsia" w:ascii="仿宋_GB2312" w:hAnsi="宋体" w:eastAsia="仿宋_GB2312" w:cs="宋体"/>
          <w:sz w:val="28"/>
          <w:szCs w:val="28"/>
        </w:rPr>
      </w:pPr>
      <w:r>
        <w:rPr>
          <w:rFonts w:hint="eastAsia" w:ascii="仿宋_GB2312" w:hAnsi="宋体" w:eastAsia="仿宋_GB2312" w:cs="宋体"/>
          <w:sz w:val="28"/>
          <w:szCs w:val="28"/>
        </w:rPr>
        <w:t>16.回顾屏可实时记录药物灌注</w:t>
      </w:r>
    </w:p>
    <w:p w14:paraId="20E8B375">
      <w:pPr>
        <w:pStyle w:val="11"/>
        <w:adjustRightInd w:val="0"/>
        <w:snapToGrid w:val="0"/>
        <w:spacing w:line="360" w:lineRule="auto"/>
        <w:ind w:firstLine="0" w:firstLineChars="0"/>
        <w:rPr>
          <w:rFonts w:hint="eastAsia" w:ascii="仿宋_GB2312" w:hAnsi="宋体" w:eastAsia="仿宋_GB2312" w:cs="宋体"/>
          <w:sz w:val="28"/>
          <w:szCs w:val="28"/>
        </w:rPr>
      </w:pPr>
      <w:r>
        <w:rPr>
          <w:rFonts w:hint="eastAsia" w:ascii="仿宋_GB2312" w:hAnsi="宋体" w:eastAsia="仿宋_GB2312" w:cs="宋体"/>
          <w:sz w:val="28"/>
          <w:szCs w:val="28"/>
        </w:rPr>
        <w:t>17.任何时间均可打印出任意一点的12导心电图</w:t>
      </w:r>
    </w:p>
    <w:p w14:paraId="7FAB23C6">
      <w:pPr>
        <w:pStyle w:val="11"/>
        <w:adjustRightInd w:val="0"/>
        <w:snapToGrid w:val="0"/>
        <w:spacing w:line="360" w:lineRule="auto"/>
        <w:ind w:firstLine="0" w:firstLineChars="0"/>
        <w:rPr>
          <w:rFonts w:hint="eastAsia" w:ascii="仿宋_GB2312" w:hAnsi="宋体" w:eastAsia="仿宋_GB2312" w:cs="宋体"/>
          <w:sz w:val="28"/>
          <w:szCs w:val="28"/>
        </w:rPr>
      </w:pPr>
      <w:r>
        <w:rPr>
          <w:rFonts w:hint="eastAsia" w:ascii="仿宋_GB2312" w:hAnsi="宋体" w:eastAsia="仿宋_GB2312" w:cs="宋体"/>
          <w:sz w:val="28"/>
          <w:szCs w:val="28"/>
        </w:rPr>
        <w:t xml:space="preserve">18.支持主流消融仪，射频参数显示窗口：显示时间，功率，温度，阻抗等，可显示数值或变化曲线 </w:t>
      </w:r>
    </w:p>
    <w:p w14:paraId="28464B5E">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19.具有FFT频谱分析模块：先进的房颤等复杂心律失常分析软件，可对心腔内电位进行FFT（快速傅立叶转换）量化分析</w:t>
      </w:r>
    </w:p>
    <w:p w14:paraId="3F23EDBE">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20.能够内置程控刺激仪，且能在多道仪的键盘上控制刺激的发放</w:t>
      </w:r>
    </w:p>
    <w:p w14:paraId="275F2821">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21.影像：可获取所有数字化影像静态和动态图像，可通过射频消融自动触发影像采集</w:t>
      </w:r>
    </w:p>
    <w:p w14:paraId="3BB43216">
      <w:pPr>
        <w:adjustRightInd w:val="0"/>
        <w:snapToGrid w:val="0"/>
        <w:spacing w:line="360" w:lineRule="auto"/>
        <w:ind w:left="560" w:hanging="560" w:hangingChars="200"/>
        <w:rPr>
          <w:rFonts w:hint="eastAsia" w:ascii="仿宋_GB2312" w:hAnsi="宋体" w:eastAsia="仿宋_GB2312" w:cs="宋体"/>
          <w:sz w:val="28"/>
          <w:szCs w:val="28"/>
        </w:rPr>
      </w:pPr>
      <w:r>
        <w:rPr>
          <w:rFonts w:hint="eastAsia" w:ascii="仿宋_GB2312" w:hAnsi="宋体" w:eastAsia="仿宋_GB2312" w:cs="宋体"/>
          <w:sz w:val="28"/>
          <w:szCs w:val="28"/>
        </w:rPr>
        <w:t>22.电生理记录系统、刺激仪和射频仪为同一品牌，确保同类设备之间的数</w:t>
      </w:r>
    </w:p>
    <w:p w14:paraId="02D2B070">
      <w:pPr>
        <w:adjustRightInd w:val="0"/>
        <w:snapToGrid w:val="0"/>
        <w:spacing w:line="360" w:lineRule="auto"/>
        <w:ind w:left="560" w:hanging="560" w:hangingChars="200"/>
        <w:rPr>
          <w:rFonts w:hint="eastAsia" w:ascii="仿宋_GB2312" w:hAnsi="宋体" w:eastAsia="仿宋_GB2312" w:cs="宋体"/>
          <w:sz w:val="28"/>
          <w:szCs w:val="28"/>
        </w:rPr>
      </w:pPr>
      <w:r>
        <w:rPr>
          <w:rFonts w:hint="eastAsia" w:ascii="仿宋_GB2312" w:hAnsi="宋体" w:eastAsia="仿宋_GB2312" w:cs="宋体"/>
          <w:sz w:val="28"/>
          <w:szCs w:val="28"/>
        </w:rPr>
        <w:t>据共享和产品兼容性，利于临床工作开展</w:t>
      </w:r>
    </w:p>
    <w:p w14:paraId="30AF5E4F">
      <w:pPr>
        <w:adjustRightInd w:val="0"/>
        <w:snapToGrid w:val="0"/>
        <w:spacing w:line="360" w:lineRule="auto"/>
        <w:jc w:val="center"/>
        <w:rPr>
          <w:rFonts w:hint="eastAsia" w:ascii="仿宋_GB2312" w:hAnsi="宋体" w:eastAsia="仿宋_GB2312"/>
          <w:b/>
          <w:sz w:val="28"/>
          <w:szCs w:val="28"/>
        </w:rPr>
      </w:pPr>
      <w:r>
        <w:rPr>
          <w:rFonts w:hint="eastAsia" w:ascii="仿宋_GB2312" w:hAnsi="宋体" w:eastAsia="仿宋_GB2312"/>
          <w:b/>
          <w:sz w:val="28"/>
          <w:szCs w:val="28"/>
        </w:rPr>
        <w:t>配置</w:t>
      </w:r>
    </w:p>
    <w:p w14:paraId="50842A9C">
      <w:pPr>
        <w:adjustRightInd w:val="0"/>
        <w:snapToGrid w:val="0"/>
        <w:spacing w:line="360" w:lineRule="auto"/>
        <w:jc w:val="left"/>
        <w:rPr>
          <w:rFonts w:hint="eastAsia" w:ascii="仿宋_GB2312" w:hAnsi="宋体" w:eastAsia="仿宋_GB2312"/>
          <w:sz w:val="28"/>
          <w:szCs w:val="28"/>
        </w:rPr>
      </w:pPr>
    </w:p>
    <w:tbl>
      <w:tblPr>
        <w:tblStyle w:val="5"/>
        <w:tblW w:w="8472" w:type="dxa"/>
        <w:tblInd w:w="0" w:type="dxa"/>
        <w:tblLayout w:type="autofit"/>
        <w:tblCellMar>
          <w:top w:w="0" w:type="dxa"/>
          <w:left w:w="108" w:type="dxa"/>
          <w:bottom w:w="0" w:type="dxa"/>
          <w:right w:w="108" w:type="dxa"/>
        </w:tblCellMar>
      </w:tblPr>
      <w:tblGrid>
        <w:gridCol w:w="959"/>
        <w:gridCol w:w="6804"/>
        <w:gridCol w:w="709"/>
      </w:tblGrid>
      <w:tr w14:paraId="6EACC1D5">
        <w:tblPrEx>
          <w:tblCellMar>
            <w:top w:w="0" w:type="dxa"/>
            <w:left w:w="108" w:type="dxa"/>
            <w:bottom w:w="0" w:type="dxa"/>
            <w:right w:w="108" w:type="dxa"/>
          </w:tblCellMar>
        </w:tblPrEx>
        <w:trPr>
          <w:trHeight w:val="223" w:hRule="atLeast"/>
        </w:trPr>
        <w:tc>
          <w:tcPr>
            <w:tcW w:w="959" w:type="dxa"/>
            <w:tcBorders>
              <w:top w:val="single" w:color="auto" w:sz="8" w:space="0"/>
              <w:left w:val="single" w:color="auto" w:sz="8" w:space="0"/>
              <w:bottom w:val="single" w:color="auto" w:sz="4" w:space="0"/>
              <w:right w:val="single" w:color="auto" w:sz="4" w:space="0"/>
            </w:tcBorders>
            <w:noWrap/>
            <w:vAlign w:val="center"/>
          </w:tcPr>
          <w:p w14:paraId="15F58057">
            <w:pPr>
              <w:adjustRightInd w:val="0"/>
              <w:snapToGrid w:val="0"/>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序号</w:t>
            </w:r>
          </w:p>
        </w:tc>
        <w:tc>
          <w:tcPr>
            <w:tcW w:w="6804" w:type="dxa"/>
            <w:tcBorders>
              <w:top w:val="single" w:color="auto" w:sz="8" w:space="0"/>
              <w:left w:val="single" w:color="auto" w:sz="8" w:space="0"/>
              <w:bottom w:val="single" w:color="auto" w:sz="4" w:space="0"/>
              <w:right w:val="single" w:color="auto" w:sz="4" w:space="0"/>
            </w:tcBorders>
            <w:noWrap/>
            <w:vAlign w:val="center"/>
          </w:tcPr>
          <w:p w14:paraId="01D70727">
            <w:pPr>
              <w:adjustRightInd w:val="0"/>
              <w:snapToGrid w:val="0"/>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配置名称</w:t>
            </w:r>
          </w:p>
        </w:tc>
        <w:tc>
          <w:tcPr>
            <w:tcW w:w="709" w:type="dxa"/>
            <w:tcBorders>
              <w:top w:val="single" w:color="auto" w:sz="8" w:space="0"/>
              <w:left w:val="nil"/>
              <w:bottom w:val="single" w:color="auto" w:sz="4" w:space="0"/>
              <w:right w:val="single" w:color="auto" w:sz="8" w:space="0"/>
            </w:tcBorders>
            <w:noWrap/>
            <w:vAlign w:val="center"/>
          </w:tcPr>
          <w:p w14:paraId="2F0672DE">
            <w:pPr>
              <w:adjustRightInd w:val="0"/>
              <w:snapToGrid w:val="0"/>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数量</w:t>
            </w:r>
          </w:p>
        </w:tc>
      </w:tr>
      <w:tr w14:paraId="13D1E92A">
        <w:tblPrEx>
          <w:tblCellMar>
            <w:top w:w="0" w:type="dxa"/>
            <w:left w:w="108" w:type="dxa"/>
            <w:bottom w:w="0" w:type="dxa"/>
            <w:right w:w="108" w:type="dxa"/>
          </w:tblCellMar>
        </w:tblPrEx>
        <w:trPr>
          <w:trHeight w:val="223" w:hRule="atLeast"/>
        </w:trPr>
        <w:tc>
          <w:tcPr>
            <w:tcW w:w="959" w:type="dxa"/>
            <w:tcBorders>
              <w:top w:val="nil"/>
              <w:left w:val="single" w:color="auto" w:sz="8" w:space="0"/>
              <w:bottom w:val="single" w:color="auto" w:sz="4" w:space="0"/>
              <w:right w:val="single" w:color="auto" w:sz="4" w:space="0"/>
            </w:tcBorders>
            <w:noWrap/>
            <w:vAlign w:val="center"/>
          </w:tcPr>
          <w:p w14:paraId="6CFD2B61">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w:t>
            </w:r>
          </w:p>
        </w:tc>
        <w:tc>
          <w:tcPr>
            <w:tcW w:w="6804" w:type="dxa"/>
            <w:tcBorders>
              <w:top w:val="nil"/>
              <w:left w:val="single" w:color="auto" w:sz="8" w:space="0"/>
              <w:bottom w:val="single" w:color="auto" w:sz="4" w:space="0"/>
              <w:right w:val="single" w:color="auto" w:sz="4" w:space="0"/>
            </w:tcBorders>
            <w:noWrap/>
            <w:vAlign w:val="center"/>
          </w:tcPr>
          <w:p w14:paraId="63F60277">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56导多导电生理记录工作站</w:t>
            </w:r>
          </w:p>
        </w:tc>
        <w:tc>
          <w:tcPr>
            <w:tcW w:w="709" w:type="dxa"/>
            <w:tcBorders>
              <w:top w:val="nil"/>
              <w:left w:val="nil"/>
              <w:bottom w:val="single" w:color="auto" w:sz="4" w:space="0"/>
              <w:right w:val="single" w:color="auto" w:sz="8" w:space="0"/>
            </w:tcBorders>
            <w:noWrap/>
            <w:vAlign w:val="center"/>
          </w:tcPr>
          <w:p w14:paraId="6C7281F2">
            <w:pPr>
              <w:adjustRightInd w:val="0"/>
              <w:snapToGrid w:val="0"/>
              <w:spacing w:line="360" w:lineRule="auto"/>
              <w:jc w:val="center"/>
              <w:rPr>
                <w:rFonts w:hint="eastAsia" w:ascii="仿宋_GB2312" w:hAnsi="宋体" w:eastAsia="仿宋_GB2312" w:cs="Arial Unicode MS"/>
                <w:sz w:val="28"/>
                <w:szCs w:val="28"/>
              </w:rPr>
            </w:pPr>
          </w:p>
        </w:tc>
      </w:tr>
      <w:tr w14:paraId="348FE966">
        <w:tblPrEx>
          <w:tblCellMar>
            <w:top w:w="0" w:type="dxa"/>
            <w:left w:w="108" w:type="dxa"/>
            <w:bottom w:w="0" w:type="dxa"/>
            <w:right w:w="108" w:type="dxa"/>
          </w:tblCellMar>
        </w:tblPrEx>
        <w:trPr>
          <w:trHeight w:val="223" w:hRule="atLeast"/>
        </w:trPr>
        <w:tc>
          <w:tcPr>
            <w:tcW w:w="959" w:type="dxa"/>
            <w:tcBorders>
              <w:top w:val="nil"/>
              <w:left w:val="single" w:color="auto" w:sz="8" w:space="0"/>
              <w:bottom w:val="single" w:color="auto" w:sz="4" w:space="0"/>
              <w:right w:val="single" w:color="auto" w:sz="4" w:space="0"/>
            </w:tcBorders>
            <w:noWrap/>
            <w:vAlign w:val="center"/>
          </w:tcPr>
          <w:p w14:paraId="54E402CE">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2</w:t>
            </w:r>
          </w:p>
        </w:tc>
        <w:tc>
          <w:tcPr>
            <w:tcW w:w="6804" w:type="dxa"/>
            <w:tcBorders>
              <w:top w:val="nil"/>
              <w:left w:val="single" w:color="auto" w:sz="8" w:space="0"/>
              <w:bottom w:val="single" w:color="auto" w:sz="4" w:space="0"/>
              <w:right w:val="single" w:color="auto" w:sz="4" w:space="0"/>
            </w:tcBorders>
            <w:noWrap/>
            <w:vAlign w:val="center"/>
          </w:tcPr>
          <w:p w14:paraId="7B32B6E5">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A. 高级电生理信号处理主机</w:t>
            </w:r>
          </w:p>
        </w:tc>
        <w:tc>
          <w:tcPr>
            <w:tcW w:w="709" w:type="dxa"/>
            <w:tcBorders>
              <w:top w:val="nil"/>
              <w:left w:val="nil"/>
              <w:bottom w:val="single" w:color="auto" w:sz="4" w:space="0"/>
              <w:right w:val="single" w:color="auto" w:sz="8" w:space="0"/>
            </w:tcBorders>
            <w:noWrap/>
            <w:vAlign w:val="center"/>
          </w:tcPr>
          <w:p w14:paraId="58C8343F">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w:t>
            </w:r>
          </w:p>
        </w:tc>
      </w:tr>
      <w:tr w14:paraId="28226032">
        <w:tblPrEx>
          <w:tblCellMar>
            <w:top w:w="0" w:type="dxa"/>
            <w:left w:w="108" w:type="dxa"/>
            <w:bottom w:w="0" w:type="dxa"/>
            <w:right w:w="108" w:type="dxa"/>
          </w:tblCellMar>
        </w:tblPrEx>
        <w:trPr>
          <w:trHeight w:val="223" w:hRule="atLeast"/>
        </w:trPr>
        <w:tc>
          <w:tcPr>
            <w:tcW w:w="959" w:type="dxa"/>
            <w:tcBorders>
              <w:top w:val="nil"/>
              <w:left w:val="single" w:color="auto" w:sz="8" w:space="0"/>
              <w:bottom w:val="single" w:color="auto" w:sz="4" w:space="0"/>
              <w:right w:val="single" w:color="auto" w:sz="4" w:space="0"/>
            </w:tcBorders>
            <w:noWrap/>
            <w:vAlign w:val="center"/>
          </w:tcPr>
          <w:p w14:paraId="496A6D66">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3</w:t>
            </w:r>
          </w:p>
        </w:tc>
        <w:tc>
          <w:tcPr>
            <w:tcW w:w="6804" w:type="dxa"/>
            <w:tcBorders>
              <w:top w:val="nil"/>
              <w:left w:val="single" w:color="auto" w:sz="8" w:space="0"/>
              <w:bottom w:val="single" w:color="auto" w:sz="4" w:space="0"/>
              <w:right w:val="single" w:color="auto" w:sz="4" w:space="0"/>
            </w:tcBorders>
            <w:noWrap/>
            <w:vAlign w:val="center"/>
          </w:tcPr>
          <w:p w14:paraId="50DA2EFF">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 Intel公司 服务器级别处理器 主频2.4GHz</w:t>
            </w:r>
          </w:p>
        </w:tc>
        <w:tc>
          <w:tcPr>
            <w:tcW w:w="709" w:type="dxa"/>
            <w:tcBorders>
              <w:top w:val="nil"/>
              <w:left w:val="nil"/>
              <w:bottom w:val="single" w:color="auto" w:sz="4" w:space="0"/>
              <w:right w:val="single" w:color="auto" w:sz="8" w:space="0"/>
            </w:tcBorders>
            <w:noWrap/>
            <w:vAlign w:val="center"/>
          </w:tcPr>
          <w:p w14:paraId="4E037332">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w:t>
            </w:r>
          </w:p>
        </w:tc>
      </w:tr>
      <w:tr w14:paraId="670DDEFF">
        <w:tblPrEx>
          <w:tblCellMar>
            <w:top w:w="0" w:type="dxa"/>
            <w:left w:w="108" w:type="dxa"/>
            <w:bottom w:w="0" w:type="dxa"/>
            <w:right w:w="108" w:type="dxa"/>
          </w:tblCellMar>
        </w:tblPrEx>
        <w:trPr>
          <w:trHeight w:val="223" w:hRule="atLeast"/>
        </w:trPr>
        <w:tc>
          <w:tcPr>
            <w:tcW w:w="959" w:type="dxa"/>
            <w:tcBorders>
              <w:top w:val="nil"/>
              <w:left w:val="single" w:color="auto" w:sz="8" w:space="0"/>
              <w:bottom w:val="single" w:color="auto" w:sz="4" w:space="0"/>
              <w:right w:val="single" w:color="auto" w:sz="4" w:space="0"/>
            </w:tcBorders>
            <w:noWrap/>
            <w:vAlign w:val="center"/>
          </w:tcPr>
          <w:p w14:paraId="19F422A4">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4</w:t>
            </w:r>
          </w:p>
        </w:tc>
        <w:tc>
          <w:tcPr>
            <w:tcW w:w="6804" w:type="dxa"/>
            <w:tcBorders>
              <w:top w:val="nil"/>
              <w:left w:val="single" w:color="auto" w:sz="8" w:space="0"/>
              <w:bottom w:val="single" w:color="auto" w:sz="4" w:space="0"/>
              <w:right w:val="single" w:color="auto" w:sz="4" w:space="0"/>
            </w:tcBorders>
            <w:noWrap/>
            <w:vAlign w:val="center"/>
          </w:tcPr>
          <w:p w14:paraId="2585CBA9">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2. 磁盘阵列技术双硬盘驱动器 500G</w:t>
            </w:r>
          </w:p>
        </w:tc>
        <w:tc>
          <w:tcPr>
            <w:tcW w:w="709" w:type="dxa"/>
            <w:tcBorders>
              <w:top w:val="nil"/>
              <w:left w:val="nil"/>
              <w:bottom w:val="single" w:color="auto" w:sz="4" w:space="0"/>
              <w:right w:val="single" w:color="auto" w:sz="8" w:space="0"/>
            </w:tcBorders>
            <w:noWrap/>
            <w:vAlign w:val="center"/>
          </w:tcPr>
          <w:p w14:paraId="7A1AFB1B">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w:t>
            </w:r>
          </w:p>
        </w:tc>
      </w:tr>
      <w:tr w14:paraId="17AE5A3A">
        <w:tblPrEx>
          <w:tblCellMar>
            <w:top w:w="0" w:type="dxa"/>
            <w:left w:w="108" w:type="dxa"/>
            <w:bottom w:w="0" w:type="dxa"/>
            <w:right w:w="108" w:type="dxa"/>
          </w:tblCellMar>
        </w:tblPrEx>
        <w:trPr>
          <w:trHeight w:val="223" w:hRule="atLeast"/>
        </w:trPr>
        <w:tc>
          <w:tcPr>
            <w:tcW w:w="959" w:type="dxa"/>
            <w:tcBorders>
              <w:top w:val="nil"/>
              <w:left w:val="single" w:color="auto" w:sz="8" w:space="0"/>
              <w:bottom w:val="single" w:color="auto" w:sz="4" w:space="0"/>
              <w:right w:val="single" w:color="auto" w:sz="4" w:space="0"/>
            </w:tcBorders>
            <w:noWrap/>
            <w:vAlign w:val="center"/>
          </w:tcPr>
          <w:p w14:paraId="729F8BFA">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5</w:t>
            </w:r>
          </w:p>
        </w:tc>
        <w:tc>
          <w:tcPr>
            <w:tcW w:w="6804" w:type="dxa"/>
            <w:tcBorders>
              <w:top w:val="nil"/>
              <w:left w:val="single" w:color="auto" w:sz="8" w:space="0"/>
              <w:bottom w:val="single" w:color="auto" w:sz="4" w:space="0"/>
              <w:right w:val="single" w:color="auto" w:sz="4" w:space="0"/>
            </w:tcBorders>
            <w:noWrap/>
            <w:vAlign w:val="center"/>
          </w:tcPr>
          <w:p w14:paraId="50266BB9">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3. DDR 内存8G</w:t>
            </w:r>
          </w:p>
        </w:tc>
        <w:tc>
          <w:tcPr>
            <w:tcW w:w="709" w:type="dxa"/>
            <w:tcBorders>
              <w:top w:val="nil"/>
              <w:left w:val="nil"/>
              <w:bottom w:val="single" w:color="auto" w:sz="4" w:space="0"/>
              <w:right w:val="single" w:color="auto" w:sz="8" w:space="0"/>
            </w:tcBorders>
            <w:noWrap/>
            <w:vAlign w:val="center"/>
          </w:tcPr>
          <w:p w14:paraId="73EF6C0F">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w:t>
            </w:r>
          </w:p>
        </w:tc>
      </w:tr>
      <w:tr w14:paraId="178E0E50">
        <w:tblPrEx>
          <w:tblCellMar>
            <w:top w:w="0" w:type="dxa"/>
            <w:left w:w="108" w:type="dxa"/>
            <w:bottom w:w="0" w:type="dxa"/>
            <w:right w:w="108" w:type="dxa"/>
          </w:tblCellMar>
        </w:tblPrEx>
        <w:trPr>
          <w:trHeight w:val="223" w:hRule="atLeast"/>
        </w:trPr>
        <w:tc>
          <w:tcPr>
            <w:tcW w:w="959" w:type="dxa"/>
            <w:tcBorders>
              <w:top w:val="nil"/>
              <w:left w:val="single" w:color="auto" w:sz="8" w:space="0"/>
              <w:bottom w:val="single" w:color="auto" w:sz="4" w:space="0"/>
              <w:right w:val="single" w:color="auto" w:sz="4" w:space="0"/>
            </w:tcBorders>
            <w:noWrap/>
            <w:vAlign w:val="center"/>
          </w:tcPr>
          <w:p w14:paraId="4D691E9E">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6</w:t>
            </w:r>
          </w:p>
        </w:tc>
        <w:tc>
          <w:tcPr>
            <w:tcW w:w="6804" w:type="dxa"/>
            <w:tcBorders>
              <w:top w:val="nil"/>
              <w:left w:val="single" w:color="auto" w:sz="8" w:space="0"/>
              <w:bottom w:val="single" w:color="auto" w:sz="4" w:space="0"/>
              <w:right w:val="single" w:color="auto" w:sz="4" w:space="0"/>
            </w:tcBorders>
            <w:noWrap/>
            <w:vAlign w:val="center"/>
          </w:tcPr>
          <w:p w14:paraId="7FD5753C">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4. 光盘驱动器,每张光盘最高可达8.5G 容量,可用于病人储存</w:t>
            </w:r>
          </w:p>
        </w:tc>
        <w:tc>
          <w:tcPr>
            <w:tcW w:w="709" w:type="dxa"/>
            <w:tcBorders>
              <w:top w:val="nil"/>
              <w:left w:val="nil"/>
              <w:bottom w:val="single" w:color="auto" w:sz="4" w:space="0"/>
              <w:right w:val="single" w:color="auto" w:sz="8" w:space="0"/>
            </w:tcBorders>
            <w:noWrap/>
            <w:vAlign w:val="center"/>
          </w:tcPr>
          <w:p w14:paraId="465B1D65">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w:t>
            </w:r>
          </w:p>
        </w:tc>
      </w:tr>
      <w:tr w14:paraId="7A309847">
        <w:tblPrEx>
          <w:tblCellMar>
            <w:top w:w="0" w:type="dxa"/>
            <w:left w:w="108" w:type="dxa"/>
            <w:bottom w:w="0" w:type="dxa"/>
            <w:right w:w="108" w:type="dxa"/>
          </w:tblCellMar>
        </w:tblPrEx>
        <w:trPr>
          <w:trHeight w:val="223" w:hRule="atLeast"/>
        </w:trPr>
        <w:tc>
          <w:tcPr>
            <w:tcW w:w="959" w:type="dxa"/>
            <w:tcBorders>
              <w:top w:val="nil"/>
              <w:left w:val="single" w:color="auto" w:sz="8" w:space="0"/>
              <w:bottom w:val="single" w:color="auto" w:sz="4" w:space="0"/>
              <w:right w:val="single" w:color="auto" w:sz="4" w:space="0"/>
            </w:tcBorders>
            <w:noWrap/>
            <w:vAlign w:val="center"/>
          </w:tcPr>
          <w:p w14:paraId="2A59A5A1">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7</w:t>
            </w:r>
          </w:p>
        </w:tc>
        <w:tc>
          <w:tcPr>
            <w:tcW w:w="6804" w:type="dxa"/>
            <w:tcBorders>
              <w:top w:val="nil"/>
              <w:left w:val="single" w:color="auto" w:sz="8" w:space="0"/>
              <w:bottom w:val="single" w:color="auto" w:sz="4" w:space="0"/>
              <w:right w:val="single" w:color="auto" w:sz="4" w:space="0"/>
            </w:tcBorders>
            <w:noWrap/>
            <w:vAlign w:val="center"/>
          </w:tcPr>
          <w:p w14:paraId="4813EA6A">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5. 轨迹球/鼠标</w:t>
            </w:r>
          </w:p>
        </w:tc>
        <w:tc>
          <w:tcPr>
            <w:tcW w:w="709" w:type="dxa"/>
            <w:tcBorders>
              <w:top w:val="nil"/>
              <w:left w:val="nil"/>
              <w:bottom w:val="single" w:color="auto" w:sz="4" w:space="0"/>
              <w:right w:val="single" w:color="auto" w:sz="8" w:space="0"/>
            </w:tcBorders>
            <w:noWrap/>
            <w:vAlign w:val="center"/>
          </w:tcPr>
          <w:p w14:paraId="7ED060EF">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w:t>
            </w:r>
          </w:p>
        </w:tc>
      </w:tr>
      <w:tr w14:paraId="3CFCEC6F">
        <w:tblPrEx>
          <w:tblCellMar>
            <w:top w:w="0" w:type="dxa"/>
            <w:left w:w="108" w:type="dxa"/>
            <w:bottom w:w="0" w:type="dxa"/>
            <w:right w:w="108" w:type="dxa"/>
          </w:tblCellMar>
        </w:tblPrEx>
        <w:trPr>
          <w:trHeight w:val="223" w:hRule="atLeast"/>
        </w:trPr>
        <w:tc>
          <w:tcPr>
            <w:tcW w:w="959" w:type="dxa"/>
            <w:tcBorders>
              <w:top w:val="nil"/>
              <w:left w:val="single" w:color="auto" w:sz="8" w:space="0"/>
              <w:bottom w:val="single" w:color="auto" w:sz="4" w:space="0"/>
              <w:right w:val="single" w:color="auto" w:sz="4" w:space="0"/>
            </w:tcBorders>
            <w:noWrap/>
            <w:vAlign w:val="center"/>
          </w:tcPr>
          <w:p w14:paraId="6FB3D56A">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8</w:t>
            </w:r>
          </w:p>
        </w:tc>
        <w:tc>
          <w:tcPr>
            <w:tcW w:w="6804" w:type="dxa"/>
            <w:tcBorders>
              <w:top w:val="nil"/>
              <w:left w:val="single" w:color="auto" w:sz="8" w:space="0"/>
              <w:bottom w:val="single" w:color="auto" w:sz="4" w:space="0"/>
              <w:right w:val="single" w:color="auto" w:sz="4" w:space="0"/>
            </w:tcBorders>
            <w:noWrap/>
            <w:vAlign w:val="center"/>
          </w:tcPr>
          <w:p w14:paraId="4DE89A5E">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6. 专用键盘</w:t>
            </w:r>
          </w:p>
        </w:tc>
        <w:tc>
          <w:tcPr>
            <w:tcW w:w="709" w:type="dxa"/>
            <w:tcBorders>
              <w:top w:val="nil"/>
              <w:left w:val="nil"/>
              <w:bottom w:val="single" w:color="auto" w:sz="4" w:space="0"/>
              <w:right w:val="single" w:color="auto" w:sz="8" w:space="0"/>
            </w:tcBorders>
            <w:noWrap/>
            <w:vAlign w:val="center"/>
          </w:tcPr>
          <w:p w14:paraId="3F2AEB13">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w:t>
            </w:r>
          </w:p>
        </w:tc>
      </w:tr>
      <w:tr w14:paraId="0DB4A3E3">
        <w:tblPrEx>
          <w:tblCellMar>
            <w:top w:w="0" w:type="dxa"/>
            <w:left w:w="108" w:type="dxa"/>
            <w:bottom w:w="0" w:type="dxa"/>
            <w:right w:w="108" w:type="dxa"/>
          </w:tblCellMar>
        </w:tblPrEx>
        <w:trPr>
          <w:trHeight w:val="223" w:hRule="atLeast"/>
        </w:trPr>
        <w:tc>
          <w:tcPr>
            <w:tcW w:w="959" w:type="dxa"/>
            <w:tcBorders>
              <w:top w:val="nil"/>
              <w:left w:val="single" w:color="auto" w:sz="8" w:space="0"/>
              <w:bottom w:val="single" w:color="auto" w:sz="4" w:space="0"/>
              <w:right w:val="single" w:color="auto" w:sz="4" w:space="0"/>
            </w:tcBorders>
            <w:noWrap/>
            <w:vAlign w:val="center"/>
          </w:tcPr>
          <w:p w14:paraId="79C30205">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9</w:t>
            </w:r>
          </w:p>
        </w:tc>
        <w:tc>
          <w:tcPr>
            <w:tcW w:w="6804" w:type="dxa"/>
            <w:tcBorders>
              <w:top w:val="nil"/>
              <w:left w:val="single" w:color="auto" w:sz="8" w:space="0"/>
              <w:bottom w:val="single" w:color="auto" w:sz="4" w:space="0"/>
              <w:right w:val="single" w:color="auto" w:sz="4" w:space="0"/>
            </w:tcBorders>
            <w:noWrap/>
            <w:vAlign w:val="center"/>
          </w:tcPr>
          <w:p w14:paraId="7C05F0EC">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B. 23寸高分辨率液晶屏显示器</w:t>
            </w:r>
          </w:p>
        </w:tc>
        <w:tc>
          <w:tcPr>
            <w:tcW w:w="709" w:type="dxa"/>
            <w:tcBorders>
              <w:top w:val="nil"/>
              <w:left w:val="nil"/>
              <w:bottom w:val="single" w:color="auto" w:sz="4" w:space="0"/>
              <w:right w:val="single" w:color="auto" w:sz="8" w:space="0"/>
            </w:tcBorders>
            <w:noWrap/>
            <w:vAlign w:val="center"/>
          </w:tcPr>
          <w:p w14:paraId="118DC93F">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3</w:t>
            </w:r>
          </w:p>
        </w:tc>
      </w:tr>
      <w:tr w14:paraId="2D6CCED4">
        <w:tblPrEx>
          <w:tblCellMar>
            <w:top w:w="0" w:type="dxa"/>
            <w:left w:w="108" w:type="dxa"/>
            <w:bottom w:w="0" w:type="dxa"/>
            <w:right w:w="108" w:type="dxa"/>
          </w:tblCellMar>
        </w:tblPrEx>
        <w:trPr>
          <w:trHeight w:val="223" w:hRule="atLeast"/>
        </w:trPr>
        <w:tc>
          <w:tcPr>
            <w:tcW w:w="959" w:type="dxa"/>
            <w:tcBorders>
              <w:top w:val="nil"/>
              <w:left w:val="single" w:color="auto" w:sz="8" w:space="0"/>
              <w:bottom w:val="single" w:color="auto" w:sz="4" w:space="0"/>
              <w:right w:val="single" w:color="auto" w:sz="4" w:space="0"/>
            </w:tcBorders>
            <w:noWrap/>
            <w:vAlign w:val="center"/>
          </w:tcPr>
          <w:p w14:paraId="75875781">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10</w:t>
            </w:r>
          </w:p>
        </w:tc>
        <w:tc>
          <w:tcPr>
            <w:tcW w:w="6804" w:type="dxa"/>
            <w:tcBorders>
              <w:top w:val="nil"/>
              <w:left w:val="single" w:color="auto" w:sz="8" w:space="0"/>
              <w:bottom w:val="single" w:color="auto" w:sz="4" w:space="0"/>
              <w:right w:val="single" w:color="auto" w:sz="4" w:space="0"/>
            </w:tcBorders>
            <w:noWrap/>
            <w:vAlign w:val="center"/>
          </w:tcPr>
          <w:p w14:paraId="5DE14D97">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C.56导前置信号采集放大器</w:t>
            </w:r>
          </w:p>
        </w:tc>
        <w:tc>
          <w:tcPr>
            <w:tcW w:w="709" w:type="dxa"/>
            <w:tcBorders>
              <w:top w:val="nil"/>
              <w:left w:val="nil"/>
              <w:bottom w:val="single" w:color="auto" w:sz="4" w:space="0"/>
              <w:right w:val="single" w:color="auto" w:sz="8" w:space="0"/>
            </w:tcBorders>
            <w:noWrap/>
            <w:vAlign w:val="center"/>
          </w:tcPr>
          <w:p w14:paraId="3FB3FE8C">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w:t>
            </w:r>
          </w:p>
        </w:tc>
      </w:tr>
      <w:tr w14:paraId="55380209">
        <w:tblPrEx>
          <w:tblCellMar>
            <w:top w:w="0" w:type="dxa"/>
            <w:left w:w="108" w:type="dxa"/>
            <w:bottom w:w="0" w:type="dxa"/>
            <w:right w:w="108" w:type="dxa"/>
          </w:tblCellMar>
        </w:tblPrEx>
        <w:trPr>
          <w:trHeight w:val="223" w:hRule="atLeast"/>
        </w:trPr>
        <w:tc>
          <w:tcPr>
            <w:tcW w:w="959" w:type="dxa"/>
            <w:tcBorders>
              <w:top w:val="nil"/>
              <w:left w:val="single" w:color="auto" w:sz="8" w:space="0"/>
              <w:bottom w:val="single" w:color="auto" w:sz="4" w:space="0"/>
              <w:right w:val="single" w:color="auto" w:sz="4" w:space="0"/>
            </w:tcBorders>
            <w:noWrap/>
            <w:vAlign w:val="center"/>
          </w:tcPr>
          <w:p w14:paraId="32BAF485">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11</w:t>
            </w:r>
          </w:p>
        </w:tc>
        <w:tc>
          <w:tcPr>
            <w:tcW w:w="6804" w:type="dxa"/>
            <w:tcBorders>
              <w:top w:val="nil"/>
              <w:left w:val="single" w:color="auto" w:sz="8" w:space="0"/>
              <w:bottom w:val="single" w:color="auto" w:sz="4" w:space="0"/>
              <w:right w:val="single" w:color="auto" w:sz="4" w:space="0"/>
            </w:tcBorders>
            <w:noWrap/>
            <w:vAlign w:val="center"/>
          </w:tcPr>
          <w:p w14:paraId="27A19D04">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 56个心内通道</w:t>
            </w:r>
          </w:p>
        </w:tc>
        <w:tc>
          <w:tcPr>
            <w:tcW w:w="709" w:type="dxa"/>
            <w:tcBorders>
              <w:top w:val="nil"/>
              <w:left w:val="nil"/>
              <w:bottom w:val="single" w:color="auto" w:sz="4" w:space="0"/>
              <w:right w:val="single" w:color="auto" w:sz="8" w:space="0"/>
            </w:tcBorders>
            <w:noWrap/>
            <w:vAlign w:val="center"/>
          </w:tcPr>
          <w:p w14:paraId="5DD13F4C">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w:t>
            </w:r>
          </w:p>
        </w:tc>
      </w:tr>
      <w:tr w14:paraId="2B2933F6">
        <w:tblPrEx>
          <w:tblCellMar>
            <w:top w:w="0" w:type="dxa"/>
            <w:left w:w="108" w:type="dxa"/>
            <w:bottom w:w="0" w:type="dxa"/>
            <w:right w:w="108" w:type="dxa"/>
          </w:tblCellMar>
        </w:tblPrEx>
        <w:trPr>
          <w:trHeight w:val="223" w:hRule="atLeast"/>
        </w:trPr>
        <w:tc>
          <w:tcPr>
            <w:tcW w:w="959" w:type="dxa"/>
            <w:tcBorders>
              <w:top w:val="nil"/>
              <w:left w:val="single" w:color="auto" w:sz="8" w:space="0"/>
              <w:bottom w:val="single" w:color="auto" w:sz="4" w:space="0"/>
              <w:right w:val="single" w:color="auto" w:sz="4" w:space="0"/>
            </w:tcBorders>
            <w:noWrap/>
            <w:vAlign w:val="center"/>
          </w:tcPr>
          <w:p w14:paraId="545168D4">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12</w:t>
            </w:r>
          </w:p>
        </w:tc>
        <w:tc>
          <w:tcPr>
            <w:tcW w:w="6804" w:type="dxa"/>
            <w:tcBorders>
              <w:top w:val="nil"/>
              <w:left w:val="single" w:color="auto" w:sz="8" w:space="0"/>
              <w:bottom w:val="single" w:color="auto" w:sz="4" w:space="0"/>
              <w:right w:val="single" w:color="auto" w:sz="4" w:space="0"/>
            </w:tcBorders>
            <w:noWrap/>
            <w:vAlign w:val="center"/>
          </w:tcPr>
          <w:p w14:paraId="05880F52">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2. 4个模拟信号输入端口</w:t>
            </w:r>
          </w:p>
        </w:tc>
        <w:tc>
          <w:tcPr>
            <w:tcW w:w="709" w:type="dxa"/>
            <w:tcBorders>
              <w:top w:val="nil"/>
              <w:left w:val="nil"/>
              <w:bottom w:val="single" w:color="auto" w:sz="4" w:space="0"/>
              <w:right w:val="single" w:color="auto" w:sz="8" w:space="0"/>
            </w:tcBorders>
            <w:noWrap/>
            <w:vAlign w:val="center"/>
          </w:tcPr>
          <w:p w14:paraId="2F10EF32">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w:t>
            </w:r>
          </w:p>
        </w:tc>
      </w:tr>
      <w:tr w14:paraId="45A5A124">
        <w:tblPrEx>
          <w:tblCellMar>
            <w:top w:w="0" w:type="dxa"/>
            <w:left w:w="108" w:type="dxa"/>
            <w:bottom w:w="0" w:type="dxa"/>
            <w:right w:w="108" w:type="dxa"/>
          </w:tblCellMar>
        </w:tblPrEx>
        <w:trPr>
          <w:trHeight w:val="223" w:hRule="atLeast"/>
        </w:trPr>
        <w:tc>
          <w:tcPr>
            <w:tcW w:w="959" w:type="dxa"/>
            <w:tcBorders>
              <w:top w:val="nil"/>
              <w:left w:val="single" w:color="auto" w:sz="8" w:space="0"/>
              <w:bottom w:val="single" w:color="auto" w:sz="4" w:space="0"/>
              <w:right w:val="single" w:color="auto" w:sz="4" w:space="0"/>
            </w:tcBorders>
            <w:noWrap/>
            <w:vAlign w:val="center"/>
          </w:tcPr>
          <w:p w14:paraId="7E3270DC">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13</w:t>
            </w:r>
          </w:p>
        </w:tc>
        <w:tc>
          <w:tcPr>
            <w:tcW w:w="6804" w:type="dxa"/>
            <w:tcBorders>
              <w:top w:val="nil"/>
              <w:left w:val="single" w:color="auto" w:sz="8" w:space="0"/>
              <w:bottom w:val="single" w:color="auto" w:sz="4" w:space="0"/>
              <w:right w:val="single" w:color="auto" w:sz="4" w:space="0"/>
            </w:tcBorders>
            <w:noWrap/>
            <w:vAlign w:val="center"/>
          </w:tcPr>
          <w:p w14:paraId="0642CFFB">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3. 4路刺激输入</w:t>
            </w:r>
          </w:p>
        </w:tc>
        <w:tc>
          <w:tcPr>
            <w:tcW w:w="709" w:type="dxa"/>
            <w:tcBorders>
              <w:top w:val="nil"/>
              <w:left w:val="nil"/>
              <w:bottom w:val="single" w:color="auto" w:sz="4" w:space="0"/>
              <w:right w:val="single" w:color="auto" w:sz="8" w:space="0"/>
            </w:tcBorders>
            <w:noWrap/>
            <w:vAlign w:val="center"/>
          </w:tcPr>
          <w:p w14:paraId="23FE8D0F">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w:t>
            </w:r>
          </w:p>
        </w:tc>
      </w:tr>
      <w:tr w14:paraId="7D7408C1">
        <w:tblPrEx>
          <w:tblCellMar>
            <w:top w:w="0" w:type="dxa"/>
            <w:left w:w="108" w:type="dxa"/>
            <w:bottom w:w="0" w:type="dxa"/>
            <w:right w:w="108" w:type="dxa"/>
          </w:tblCellMar>
        </w:tblPrEx>
        <w:trPr>
          <w:trHeight w:val="223" w:hRule="atLeast"/>
        </w:trPr>
        <w:tc>
          <w:tcPr>
            <w:tcW w:w="959" w:type="dxa"/>
            <w:tcBorders>
              <w:top w:val="nil"/>
              <w:left w:val="single" w:color="auto" w:sz="8" w:space="0"/>
              <w:bottom w:val="single" w:color="auto" w:sz="4" w:space="0"/>
              <w:right w:val="single" w:color="auto" w:sz="4" w:space="0"/>
            </w:tcBorders>
            <w:noWrap/>
            <w:vAlign w:val="center"/>
          </w:tcPr>
          <w:p w14:paraId="4FCFD29C">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14</w:t>
            </w:r>
          </w:p>
        </w:tc>
        <w:tc>
          <w:tcPr>
            <w:tcW w:w="6804" w:type="dxa"/>
            <w:tcBorders>
              <w:top w:val="nil"/>
              <w:left w:val="single" w:color="auto" w:sz="8" w:space="0"/>
              <w:bottom w:val="single" w:color="auto" w:sz="4" w:space="0"/>
              <w:right w:val="single" w:color="auto" w:sz="4" w:space="0"/>
            </w:tcBorders>
            <w:noWrap/>
            <w:vAlign w:val="center"/>
          </w:tcPr>
          <w:p w14:paraId="4D75F0C1">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4. 有创压力输入端口</w:t>
            </w:r>
          </w:p>
        </w:tc>
        <w:tc>
          <w:tcPr>
            <w:tcW w:w="709" w:type="dxa"/>
            <w:tcBorders>
              <w:top w:val="nil"/>
              <w:left w:val="nil"/>
              <w:bottom w:val="single" w:color="auto" w:sz="4" w:space="0"/>
              <w:right w:val="single" w:color="auto" w:sz="8" w:space="0"/>
            </w:tcBorders>
            <w:noWrap/>
            <w:vAlign w:val="center"/>
          </w:tcPr>
          <w:p w14:paraId="47C3BE39">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4</w:t>
            </w:r>
          </w:p>
        </w:tc>
      </w:tr>
      <w:tr w14:paraId="547B0D62">
        <w:tblPrEx>
          <w:tblCellMar>
            <w:top w:w="0" w:type="dxa"/>
            <w:left w:w="108" w:type="dxa"/>
            <w:bottom w:w="0" w:type="dxa"/>
            <w:right w:w="108" w:type="dxa"/>
          </w:tblCellMar>
        </w:tblPrEx>
        <w:trPr>
          <w:trHeight w:val="223" w:hRule="atLeast"/>
        </w:trPr>
        <w:tc>
          <w:tcPr>
            <w:tcW w:w="959" w:type="dxa"/>
            <w:tcBorders>
              <w:top w:val="nil"/>
              <w:left w:val="single" w:color="auto" w:sz="8" w:space="0"/>
              <w:bottom w:val="single" w:color="auto" w:sz="4" w:space="0"/>
              <w:right w:val="single" w:color="auto" w:sz="4" w:space="0"/>
            </w:tcBorders>
            <w:noWrap/>
            <w:vAlign w:val="center"/>
          </w:tcPr>
          <w:p w14:paraId="11F22645">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15</w:t>
            </w:r>
          </w:p>
        </w:tc>
        <w:tc>
          <w:tcPr>
            <w:tcW w:w="6804" w:type="dxa"/>
            <w:tcBorders>
              <w:top w:val="nil"/>
              <w:left w:val="single" w:color="auto" w:sz="8" w:space="0"/>
              <w:bottom w:val="single" w:color="auto" w:sz="4" w:space="0"/>
              <w:right w:val="single" w:color="auto" w:sz="4" w:space="0"/>
            </w:tcBorders>
            <w:noWrap/>
            <w:vAlign w:val="center"/>
          </w:tcPr>
          <w:p w14:paraId="1472E9C1">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5．12导体表电缆输入通道</w:t>
            </w:r>
          </w:p>
        </w:tc>
        <w:tc>
          <w:tcPr>
            <w:tcW w:w="709" w:type="dxa"/>
            <w:tcBorders>
              <w:top w:val="nil"/>
              <w:left w:val="nil"/>
              <w:bottom w:val="single" w:color="auto" w:sz="4" w:space="0"/>
              <w:right w:val="single" w:color="auto" w:sz="8" w:space="0"/>
            </w:tcBorders>
            <w:noWrap/>
            <w:vAlign w:val="center"/>
          </w:tcPr>
          <w:p w14:paraId="6C240A9D">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w:t>
            </w:r>
          </w:p>
        </w:tc>
      </w:tr>
      <w:tr w14:paraId="2B340DA7">
        <w:tblPrEx>
          <w:tblCellMar>
            <w:top w:w="0" w:type="dxa"/>
            <w:left w:w="108" w:type="dxa"/>
            <w:bottom w:w="0" w:type="dxa"/>
            <w:right w:w="108" w:type="dxa"/>
          </w:tblCellMar>
        </w:tblPrEx>
        <w:trPr>
          <w:trHeight w:val="223" w:hRule="atLeast"/>
        </w:trPr>
        <w:tc>
          <w:tcPr>
            <w:tcW w:w="959" w:type="dxa"/>
            <w:tcBorders>
              <w:top w:val="nil"/>
              <w:left w:val="single" w:color="auto" w:sz="8" w:space="0"/>
              <w:bottom w:val="single" w:color="auto" w:sz="4" w:space="0"/>
              <w:right w:val="single" w:color="auto" w:sz="4" w:space="0"/>
            </w:tcBorders>
            <w:noWrap/>
            <w:vAlign w:val="center"/>
          </w:tcPr>
          <w:p w14:paraId="0AC87B92">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16</w:t>
            </w:r>
          </w:p>
        </w:tc>
        <w:tc>
          <w:tcPr>
            <w:tcW w:w="6804" w:type="dxa"/>
            <w:tcBorders>
              <w:top w:val="nil"/>
              <w:left w:val="single" w:color="auto" w:sz="8" w:space="0"/>
              <w:bottom w:val="single" w:color="auto" w:sz="4" w:space="0"/>
              <w:right w:val="single" w:color="auto" w:sz="4" w:space="0"/>
            </w:tcBorders>
            <w:noWrap/>
            <w:vAlign w:val="center"/>
          </w:tcPr>
          <w:p w14:paraId="1E38C227">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6．1500W 高级电生理信号处理主机隔离变压器</w:t>
            </w:r>
          </w:p>
        </w:tc>
        <w:tc>
          <w:tcPr>
            <w:tcW w:w="709" w:type="dxa"/>
            <w:tcBorders>
              <w:top w:val="nil"/>
              <w:left w:val="nil"/>
              <w:bottom w:val="single" w:color="auto" w:sz="4" w:space="0"/>
              <w:right w:val="single" w:color="auto" w:sz="8" w:space="0"/>
            </w:tcBorders>
            <w:noWrap/>
            <w:vAlign w:val="center"/>
          </w:tcPr>
          <w:p w14:paraId="5BB18D86">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w:t>
            </w:r>
          </w:p>
        </w:tc>
      </w:tr>
      <w:tr w14:paraId="0C061BF6">
        <w:tblPrEx>
          <w:tblCellMar>
            <w:top w:w="0" w:type="dxa"/>
            <w:left w:w="108" w:type="dxa"/>
            <w:bottom w:w="0" w:type="dxa"/>
            <w:right w:w="108" w:type="dxa"/>
          </w:tblCellMar>
        </w:tblPrEx>
        <w:trPr>
          <w:trHeight w:val="223" w:hRule="atLeast"/>
        </w:trPr>
        <w:tc>
          <w:tcPr>
            <w:tcW w:w="959" w:type="dxa"/>
            <w:tcBorders>
              <w:top w:val="nil"/>
              <w:left w:val="single" w:color="auto" w:sz="8" w:space="0"/>
              <w:bottom w:val="single" w:color="auto" w:sz="4" w:space="0"/>
              <w:right w:val="single" w:color="auto" w:sz="4" w:space="0"/>
            </w:tcBorders>
            <w:noWrap/>
            <w:vAlign w:val="center"/>
          </w:tcPr>
          <w:p w14:paraId="685C5D2D">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17</w:t>
            </w:r>
          </w:p>
        </w:tc>
        <w:tc>
          <w:tcPr>
            <w:tcW w:w="6804" w:type="dxa"/>
            <w:tcBorders>
              <w:top w:val="nil"/>
              <w:left w:val="single" w:color="auto" w:sz="8" w:space="0"/>
              <w:bottom w:val="single" w:color="auto" w:sz="4" w:space="0"/>
              <w:right w:val="single" w:color="auto" w:sz="4" w:space="0"/>
            </w:tcBorders>
            <w:noWrap/>
            <w:vAlign w:val="center"/>
          </w:tcPr>
          <w:p w14:paraId="65BADA9E">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7. 550W 信号采集放大器隔离变压器</w:t>
            </w:r>
          </w:p>
        </w:tc>
        <w:tc>
          <w:tcPr>
            <w:tcW w:w="709" w:type="dxa"/>
            <w:tcBorders>
              <w:top w:val="nil"/>
              <w:left w:val="nil"/>
              <w:bottom w:val="single" w:color="auto" w:sz="4" w:space="0"/>
              <w:right w:val="single" w:color="auto" w:sz="8" w:space="0"/>
            </w:tcBorders>
            <w:noWrap/>
            <w:vAlign w:val="center"/>
          </w:tcPr>
          <w:p w14:paraId="38D00B86">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w:t>
            </w:r>
          </w:p>
        </w:tc>
      </w:tr>
      <w:tr w14:paraId="614B8943">
        <w:tblPrEx>
          <w:tblCellMar>
            <w:top w:w="0" w:type="dxa"/>
            <w:left w:w="108" w:type="dxa"/>
            <w:bottom w:w="0" w:type="dxa"/>
            <w:right w:w="108" w:type="dxa"/>
          </w:tblCellMar>
        </w:tblPrEx>
        <w:trPr>
          <w:trHeight w:val="223" w:hRule="atLeast"/>
        </w:trPr>
        <w:tc>
          <w:tcPr>
            <w:tcW w:w="959" w:type="dxa"/>
            <w:tcBorders>
              <w:top w:val="nil"/>
              <w:left w:val="single" w:color="auto" w:sz="8" w:space="0"/>
              <w:bottom w:val="single" w:color="auto" w:sz="4" w:space="0"/>
              <w:right w:val="single" w:color="auto" w:sz="4" w:space="0"/>
            </w:tcBorders>
            <w:noWrap/>
            <w:vAlign w:val="center"/>
          </w:tcPr>
          <w:p w14:paraId="03DE57D9">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18</w:t>
            </w:r>
          </w:p>
        </w:tc>
        <w:tc>
          <w:tcPr>
            <w:tcW w:w="6804" w:type="dxa"/>
            <w:tcBorders>
              <w:top w:val="nil"/>
              <w:left w:val="single" w:color="auto" w:sz="8" w:space="0"/>
              <w:bottom w:val="single" w:color="auto" w:sz="4" w:space="0"/>
              <w:right w:val="single" w:color="auto" w:sz="4" w:space="0"/>
            </w:tcBorders>
            <w:noWrap/>
            <w:vAlign w:val="center"/>
          </w:tcPr>
          <w:p w14:paraId="28868026">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多道仪 连接线</w:t>
            </w:r>
          </w:p>
        </w:tc>
        <w:tc>
          <w:tcPr>
            <w:tcW w:w="709" w:type="dxa"/>
            <w:tcBorders>
              <w:top w:val="nil"/>
              <w:left w:val="nil"/>
              <w:bottom w:val="single" w:color="auto" w:sz="4" w:space="0"/>
              <w:right w:val="single" w:color="auto" w:sz="8" w:space="0"/>
            </w:tcBorders>
            <w:noWrap/>
            <w:vAlign w:val="center"/>
          </w:tcPr>
          <w:p w14:paraId="3613F69F">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w:t>
            </w:r>
          </w:p>
        </w:tc>
      </w:tr>
    </w:tbl>
    <w:p w14:paraId="7F44F8A6">
      <w:pPr>
        <w:adjustRightInd w:val="0"/>
        <w:snapToGrid w:val="0"/>
        <w:spacing w:line="360" w:lineRule="auto"/>
        <w:rPr>
          <w:rFonts w:hint="eastAsia" w:ascii="仿宋_GB2312" w:eastAsia="仿宋_GB2312"/>
          <w:sz w:val="28"/>
          <w:szCs w:val="28"/>
        </w:rPr>
      </w:pPr>
    </w:p>
    <w:p w14:paraId="471F7270">
      <w:pPr>
        <w:adjustRightInd w:val="0"/>
        <w:snapToGrid w:val="0"/>
        <w:spacing w:line="360" w:lineRule="auto"/>
        <w:rPr>
          <w:rFonts w:hint="eastAsia" w:ascii="仿宋_GB2312" w:eastAsia="仿宋_GB2312"/>
          <w:sz w:val="28"/>
          <w:szCs w:val="28"/>
        </w:rPr>
      </w:pPr>
    </w:p>
    <w:p w14:paraId="537D883A">
      <w:pPr>
        <w:adjustRightInd w:val="0"/>
        <w:snapToGrid w:val="0"/>
        <w:spacing w:line="360" w:lineRule="auto"/>
        <w:rPr>
          <w:rFonts w:hint="eastAsia" w:ascii="仿宋_GB2312" w:hAnsi="宋体" w:eastAsia="仿宋_GB2312" w:cs="宋体"/>
          <w:b/>
          <w:bCs/>
          <w:sz w:val="28"/>
          <w:szCs w:val="28"/>
        </w:rPr>
      </w:pPr>
      <w:r>
        <w:rPr>
          <w:rFonts w:hint="eastAsia" w:ascii="仿宋_GB2312" w:hAnsi="宋体" w:eastAsia="仿宋_GB2312" w:cs="宋体"/>
          <w:b/>
          <w:bCs/>
          <w:sz w:val="28"/>
          <w:szCs w:val="28"/>
        </w:rPr>
        <w:t>四、心脏刺激仪一套</w:t>
      </w:r>
    </w:p>
    <w:p w14:paraId="6B2791F9">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1.1  独立的刺激通道：4通道</w:t>
      </w:r>
    </w:p>
    <w:p w14:paraId="7166B063">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1.2  脉冲振幅：</w:t>
      </w:r>
    </w:p>
    <w:p w14:paraId="45EC647E">
      <w:pPr>
        <w:widowControl/>
        <w:numPr>
          <w:ilvl w:val="0"/>
          <w:numId w:val="2"/>
        </w:num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 xml:space="preserve">范围：0.1 </w:t>
      </w:r>
      <w:r>
        <w:rPr>
          <w:rFonts w:hint="eastAsia" w:ascii="仿宋_GB2312" w:hAnsi="宋体" w:eastAsia="宋体" w:cs="宋体"/>
          <w:sz w:val="28"/>
          <w:szCs w:val="28"/>
        </w:rPr>
        <w:t>–</w:t>
      </w:r>
      <w:r>
        <w:rPr>
          <w:rFonts w:hint="eastAsia" w:ascii="仿宋_GB2312" w:hAnsi="宋体" w:eastAsia="仿宋_GB2312" w:cs="宋体"/>
          <w:sz w:val="28"/>
          <w:szCs w:val="28"/>
        </w:rPr>
        <w:t xml:space="preserve"> 20 mA</w:t>
      </w:r>
    </w:p>
    <w:p w14:paraId="2765673A">
      <w:pPr>
        <w:widowControl/>
        <w:numPr>
          <w:ilvl w:val="0"/>
          <w:numId w:val="2"/>
        </w:num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增量：0.1 mA</w:t>
      </w:r>
    </w:p>
    <w:p w14:paraId="0214D93B">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1.3  脉冲持续时间：</w:t>
      </w:r>
    </w:p>
    <w:p w14:paraId="38922936">
      <w:pPr>
        <w:widowControl/>
        <w:numPr>
          <w:ilvl w:val="0"/>
          <w:numId w:val="3"/>
        </w:num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 xml:space="preserve">范围：0.1 </w:t>
      </w:r>
      <w:r>
        <w:rPr>
          <w:rFonts w:hint="eastAsia" w:ascii="仿宋_GB2312" w:hAnsi="宋体" w:eastAsia="宋体" w:cs="宋体"/>
          <w:sz w:val="28"/>
          <w:szCs w:val="28"/>
        </w:rPr>
        <w:t>–</w:t>
      </w:r>
      <w:r>
        <w:rPr>
          <w:rFonts w:hint="eastAsia" w:ascii="仿宋_GB2312" w:hAnsi="宋体" w:eastAsia="仿宋_GB2312" w:cs="宋体"/>
          <w:sz w:val="28"/>
          <w:szCs w:val="28"/>
        </w:rPr>
        <w:t xml:space="preserve"> 10.0 msec</w:t>
      </w:r>
    </w:p>
    <w:p w14:paraId="12E5403D">
      <w:pPr>
        <w:widowControl/>
        <w:numPr>
          <w:ilvl w:val="0"/>
          <w:numId w:val="3"/>
        </w:num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增量：0.1 msec</w:t>
      </w:r>
    </w:p>
    <w:p w14:paraId="47C7FC35">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1.4  脉冲间隔（ISI）：</w:t>
      </w:r>
    </w:p>
    <w:p w14:paraId="2988ED2C">
      <w:pPr>
        <w:widowControl/>
        <w:numPr>
          <w:ilvl w:val="0"/>
          <w:numId w:val="4"/>
        </w:num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 xml:space="preserve">S1：100 msec </w:t>
      </w:r>
      <w:r>
        <w:rPr>
          <w:rFonts w:hint="eastAsia" w:ascii="仿宋_GB2312" w:hAnsi="宋体" w:eastAsia="宋体" w:cs="宋体"/>
          <w:sz w:val="28"/>
          <w:szCs w:val="28"/>
        </w:rPr>
        <w:t>–</w:t>
      </w:r>
      <w:r>
        <w:rPr>
          <w:rFonts w:hint="eastAsia" w:ascii="仿宋_GB2312" w:hAnsi="宋体" w:eastAsia="仿宋_GB2312" w:cs="宋体"/>
          <w:sz w:val="28"/>
          <w:szCs w:val="28"/>
        </w:rPr>
        <w:t xml:space="preserve"> 30 sec</w:t>
      </w:r>
    </w:p>
    <w:p w14:paraId="4AF5C265">
      <w:pPr>
        <w:widowControl/>
        <w:numPr>
          <w:ilvl w:val="0"/>
          <w:numId w:val="4"/>
        </w:num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 xml:space="preserve">S2 </w:t>
      </w:r>
      <w:r>
        <w:rPr>
          <w:rFonts w:hint="eastAsia" w:ascii="仿宋_GB2312" w:hAnsi="宋体" w:eastAsia="宋体" w:cs="宋体"/>
          <w:sz w:val="28"/>
          <w:szCs w:val="28"/>
        </w:rPr>
        <w:t>–</w:t>
      </w:r>
      <w:r>
        <w:rPr>
          <w:rFonts w:hint="eastAsia" w:ascii="仿宋_GB2312" w:hAnsi="宋体" w:eastAsia="仿宋_GB2312" w:cs="宋体"/>
          <w:sz w:val="28"/>
          <w:szCs w:val="28"/>
        </w:rPr>
        <w:t xml:space="preserve"> S7：50 msec </w:t>
      </w:r>
      <w:r>
        <w:rPr>
          <w:rFonts w:hint="eastAsia" w:ascii="仿宋_GB2312" w:hAnsi="宋体" w:eastAsia="宋体" w:cs="宋体"/>
          <w:sz w:val="28"/>
          <w:szCs w:val="28"/>
        </w:rPr>
        <w:t>–</w:t>
      </w:r>
      <w:r>
        <w:rPr>
          <w:rFonts w:hint="eastAsia" w:ascii="仿宋_GB2312" w:hAnsi="宋体" w:eastAsia="仿宋_GB2312" w:cs="宋体"/>
          <w:sz w:val="28"/>
          <w:szCs w:val="28"/>
        </w:rPr>
        <w:t xml:space="preserve"> 10 sec</w:t>
      </w:r>
    </w:p>
    <w:p w14:paraId="12F730FA">
      <w:pPr>
        <w:widowControl/>
        <w:numPr>
          <w:ilvl w:val="0"/>
          <w:numId w:val="4"/>
        </w:num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 xml:space="preserve">Burst：10 msec </w:t>
      </w:r>
      <w:r>
        <w:rPr>
          <w:rFonts w:hint="eastAsia" w:ascii="仿宋_GB2312" w:hAnsi="宋体" w:eastAsia="宋体" w:cs="宋体"/>
          <w:sz w:val="28"/>
          <w:szCs w:val="28"/>
        </w:rPr>
        <w:t>–</w:t>
      </w:r>
      <w:r>
        <w:rPr>
          <w:rFonts w:hint="eastAsia" w:ascii="仿宋_GB2312" w:hAnsi="宋体" w:eastAsia="仿宋_GB2312" w:cs="宋体"/>
          <w:sz w:val="28"/>
          <w:szCs w:val="28"/>
        </w:rPr>
        <w:t xml:space="preserve"> 1 sec</w:t>
      </w:r>
    </w:p>
    <w:p w14:paraId="35818D27">
      <w:pPr>
        <w:widowControl/>
        <w:numPr>
          <w:ilvl w:val="0"/>
          <w:numId w:val="4"/>
        </w:num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增量：1 msec</w:t>
      </w:r>
    </w:p>
    <w:p w14:paraId="3BD03B42">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1.5  序列（AV）延迟：</w:t>
      </w:r>
    </w:p>
    <w:p w14:paraId="41276766">
      <w:pPr>
        <w:widowControl/>
        <w:numPr>
          <w:ilvl w:val="0"/>
          <w:numId w:val="5"/>
        </w:num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 xml:space="preserve">范围：10 </w:t>
      </w:r>
      <w:r>
        <w:rPr>
          <w:rFonts w:hint="eastAsia" w:ascii="仿宋_GB2312" w:hAnsi="宋体" w:eastAsia="宋体" w:cs="宋体"/>
          <w:sz w:val="28"/>
          <w:szCs w:val="28"/>
        </w:rPr>
        <w:t>–</w:t>
      </w:r>
      <w:r>
        <w:rPr>
          <w:rFonts w:hint="eastAsia" w:ascii="仿宋_GB2312" w:hAnsi="宋体" w:eastAsia="仿宋_GB2312" w:cs="宋体"/>
          <w:sz w:val="28"/>
          <w:szCs w:val="28"/>
        </w:rPr>
        <w:t xml:space="preserve"> 1000 msec</w:t>
      </w:r>
    </w:p>
    <w:p w14:paraId="029150CB">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1.6  预先编程的刺激方案：9个</w:t>
      </w:r>
    </w:p>
    <w:p w14:paraId="4224F7B7">
      <w:pPr>
        <w:widowControl/>
        <w:numPr>
          <w:ilvl w:val="0"/>
          <w:numId w:val="6"/>
        </w:num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阈值；</w:t>
      </w:r>
    </w:p>
    <w:p w14:paraId="603890AE">
      <w:pPr>
        <w:widowControl/>
        <w:numPr>
          <w:ilvl w:val="0"/>
          <w:numId w:val="6"/>
        </w:num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窦房结恢复时间；</w:t>
      </w:r>
    </w:p>
    <w:p w14:paraId="432DA0EA">
      <w:pPr>
        <w:widowControl/>
        <w:numPr>
          <w:ilvl w:val="0"/>
          <w:numId w:val="6"/>
        </w:num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超速起搏；</w:t>
      </w:r>
    </w:p>
    <w:p w14:paraId="05BEB3A1">
      <w:pPr>
        <w:widowControl/>
        <w:numPr>
          <w:ilvl w:val="0"/>
          <w:numId w:val="6"/>
        </w:num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递减起搏；</w:t>
      </w:r>
    </w:p>
    <w:p w14:paraId="639BCCA3">
      <w:pPr>
        <w:widowControl/>
        <w:numPr>
          <w:ilvl w:val="0"/>
          <w:numId w:val="6"/>
        </w:num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不应期检查；</w:t>
      </w:r>
    </w:p>
    <w:p w14:paraId="74EA2D69">
      <w:pPr>
        <w:widowControl/>
        <w:numPr>
          <w:ilvl w:val="0"/>
          <w:numId w:val="6"/>
        </w:num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诱发心律失常；</w:t>
      </w:r>
    </w:p>
    <w:p w14:paraId="69509C69">
      <w:pPr>
        <w:widowControl/>
        <w:numPr>
          <w:ilvl w:val="0"/>
          <w:numId w:val="6"/>
        </w:num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起搏；</w:t>
      </w:r>
    </w:p>
    <w:p w14:paraId="6CE5D1BD">
      <w:pPr>
        <w:widowControl/>
        <w:numPr>
          <w:ilvl w:val="0"/>
          <w:numId w:val="6"/>
        </w:num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Wenckebach；</w:t>
      </w:r>
    </w:p>
    <w:p w14:paraId="7A32AB40">
      <w:pPr>
        <w:widowControl/>
        <w:numPr>
          <w:ilvl w:val="0"/>
          <w:numId w:val="6"/>
        </w:num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Burst</w:t>
      </w:r>
    </w:p>
    <w:p w14:paraId="71D2C9C7">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1.7  可编程的使用者：6人</w:t>
      </w:r>
    </w:p>
    <w:p w14:paraId="0910CD4B">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 xml:space="preserve">1.8  额外刺激数：6（S2 </w:t>
      </w:r>
      <w:r>
        <w:rPr>
          <w:rFonts w:hint="eastAsia" w:ascii="仿宋_GB2312" w:hAnsi="宋体" w:eastAsia="宋体" w:cs="宋体"/>
          <w:sz w:val="28"/>
          <w:szCs w:val="28"/>
        </w:rPr>
        <w:t>–</w:t>
      </w:r>
      <w:r>
        <w:rPr>
          <w:rFonts w:hint="eastAsia" w:ascii="仿宋_GB2312" w:hAnsi="宋体" w:eastAsia="仿宋_GB2312" w:cs="宋体"/>
          <w:sz w:val="28"/>
          <w:szCs w:val="28"/>
        </w:rPr>
        <w:t xml:space="preserve"> S7）</w:t>
      </w:r>
    </w:p>
    <w:p w14:paraId="74688296">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1.9  紧急起搏功能：</w:t>
      </w:r>
    </w:p>
    <w:p w14:paraId="2E0028E8">
      <w:pPr>
        <w:widowControl/>
        <w:numPr>
          <w:ilvl w:val="0"/>
          <w:numId w:val="5"/>
        </w:num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周期：1000 msec</w:t>
      </w:r>
    </w:p>
    <w:p w14:paraId="0812865C">
      <w:pPr>
        <w:widowControl/>
        <w:numPr>
          <w:ilvl w:val="0"/>
          <w:numId w:val="5"/>
        </w:num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恒定电流：10 mA</w:t>
      </w:r>
    </w:p>
    <w:p w14:paraId="33BB90F5">
      <w:pPr>
        <w:widowControl/>
        <w:numPr>
          <w:ilvl w:val="0"/>
          <w:numId w:val="5"/>
        </w:num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脉冲持续时间：2 ms</w:t>
      </w:r>
    </w:p>
    <w:p w14:paraId="1868F0A3">
      <w:pPr>
        <w:widowControl/>
        <w:numPr>
          <w:ilvl w:val="0"/>
          <w:numId w:val="5"/>
        </w:num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 xml:space="preserve">同时输出通道：1 </w:t>
      </w:r>
      <w:r>
        <w:rPr>
          <w:rFonts w:hint="eastAsia" w:ascii="仿宋_GB2312" w:hAnsi="宋体" w:eastAsia="宋体" w:cs="宋体"/>
          <w:sz w:val="28"/>
          <w:szCs w:val="28"/>
        </w:rPr>
        <w:t>–</w:t>
      </w:r>
      <w:r>
        <w:rPr>
          <w:rFonts w:hint="eastAsia" w:ascii="仿宋_GB2312" w:hAnsi="宋体" w:eastAsia="仿宋_GB2312" w:cs="宋体"/>
          <w:sz w:val="28"/>
          <w:szCs w:val="28"/>
        </w:rPr>
        <w:t xml:space="preserve"> 4 个</w:t>
      </w:r>
    </w:p>
    <w:p w14:paraId="710F92FC">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1.10 感知（ECG同步）：</w:t>
      </w:r>
    </w:p>
    <w:p w14:paraId="04F69BC2">
      <w:pPr>
        <w:widowControl/>
        <w:numPr>
          <w:ilvl w:val="0"/>
          <w:numId w:val="7"/>
        </w:num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自动或手动触发设置</w:t>
      </w:r>
    </w:p>
    <w:p w14:paraId="7D0AD3CB">
      <w:pPr>
        <w:widowControl/>
        <w:numPr>
          <w:ilvl w:val="0"/>
          <w:numId w:val="7"/>
        </w:num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 xml:space="preserve">输入范围（灵敏度）：1 </w:t>
      </w:r>
      <w:r>
        <w:rPr>
          <w:rFonts w:hint="eastAsia" w:ascii="仿宋_GB2312" w:hAnsi="宋体" w:eastAsia="宋体" w:cs="宋体"/>
          <w:sz w:val="28"/>
          <w:szCs w:val="28"/>
        </w:rPr>
        <w:t>–</w:t>
      </w:r>
      <w:r>
        <w:rPr>
          <w:rFonts w:hint="eastAsia" w:ascii="仿宋_GB2312" w:hAnsi="宋体" w:eastAsia="仿宋_GB2312" w:cs="宋体"/>
          <w:sz w:val="28"/>
          <w:szCs w:val="28"/>
        </w:rPr>
        <w:t xml:space="preserve"> 500 mV</w:t>
      </w:r>
    </w:p>
    <w:p w14:paraId="3AC07E70">
      <w:pPr>
        <w:widowControl/>
        <w:numPr>
          <w:ilvl w:val="0"/>
          <w:numId w:val="7"/>
        </w:num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 xml:space="preserve">触发中断（不应时间）：50 </w:t>
      </w:r>
      <w:r>
        <w:rPr>
          <w:rFonts w:hint="eastAsia" w:ascii="仿宋_GB2312" w:hAnsi="宋体" w:eastAsia="宋体" w:cs="宋体"/>
          <w:sz w:val="28"/>
          <w:szCs w:val="28"/>
        </w:rPr>
        <w:t>–</w:t>
      </w:r>
      <w:r>
        <w:rPr>
          <w:rFonts w:hint="eastAsia" w:ascii="仿宋_GB2312" w:hAnsi="宋体" w:eastAsia="仿宋_GB2312" w:cs="宋体"/>
          <w:sz w:val="28"/>
          <w:szCs w:val="28"/>
        </w:rPr>
        <w:t xml:space="preserve"> 1000 msec</w:t>
      </w:r>
    </w:p>
    <w:p w14:paraId="2F480C63">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1.11 其他输出：</w:t>
      </w:r>
    </w:p>
    <w:p w14:paraId="6226BFF6">
      <w:pPr>
        <w:widowControl/>
        <w:numPr>
          <w:ilvl w:val="0"/>
          <w:numId w:val="8"/>
        </w:num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刺激标记</w:t>
      </w:r>
    </w:p>
    <w:p w14:paraId="3EA7A5D9">
      <w:pPr>
        <w:widowControl/>
        <w:numPr>
          <w:ilvl w:val="0"/>
          <w:numId w:val="8"/>
        </w:num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辅助编程/送纸</w:t>
      </w:r>
    </w:p>
    <w:p w14:paraId="3F400472">
      <w:pPr>
        <w:widowControl/>
        <w:numPr>
          <w:ilvl w:val="0"/>
          <w:numId w:val="8"/>
        </w:num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ECG感知触发标记</w:t>
      </w:r>
    </w:p>
    <w:p w14:paraId="34B0C542">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1.12 电源：</w:t>
      </w:r>
    </w:p>
    <w:p w14:paraId="1CA2415F">
      <w:pPr>
        <w:widowControl/>
        <w:numPr>
          <w:ilvl w:val="0"/>
          <w:numId w:val="9"/>
        </w:num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 xml:space="preserve">电压：87 </w:t>
      </w:r>
      <w:r>
        <w:rPr>
          <w:rFonts w:hint="eastAsia" w:ascii="仿宋_GB2312" w:hAnsi="宋体" w:eastAsia="宋体" w:cs="宋体"/>
          <w:sz w:val="28"/>
          <w:szCs w:val="28"/>
        </w:rPr>
        <w:t>–</w:t>
      </w:r>
      <w:r>
        <w:rPr>
          <w:rFonts w:hint="eastAsia" w:ascii="仿宋_GB2312" w:hAnsi="宋体" w:eastAsia="仿宋_GB2312" w:cs="宋体"/>
          <w:sz w:val="28"/>
          <w:szCs w:val="28"/>
        </w:rPr>
        <w:t xml:space="preserve"> 263 VAC</w:t>
      </w:r>
    </w:p>
    <w:p w14:paraId="5F7FE23E">
      <w:pPr>
        <w:widowControl/>
        <w:numPr>
          <w:ilvl w:val="0"/>
          <w:numId w:val="9"/>
        </w:num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频率：50/60 Hz</w:t>
      </w:r>
    </w:p>
    <w:p w14:paraId="2F7861A9">
      <w:pPr>
        <w:widowControl/>
        <w:numPr>
          <w:ilvl w:val="0"/>
          <w:numId w:val="9"/>
        </w:num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额定功率：55W</w:t>
      </w:r>
    </w:p>
    <w:p w14:paraId="1DAE30AE">
      <w:pPr>
        <w:widowControl/>
        <w:numPr>
          <w:ilvl w:val="0"/>
          <w:numId w:val="9"/>
        </w:num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交流电源线：额定10A</w:t>
      </w:r>
    </w:p>
    <w:p w14:paraId="6FD0B56B">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1.13 刺激仪的物理尺寸：</w:t>
      </w:r>
    </w:p>
    <w:p w14:paraId="0B5750E6">
      <w:pPr>
        <w:widowControl/>
        <w:numPr>
          <w:ilvl w:val="0"/>
          <w:numId w:val="10"/>
        </w:num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3.5”H x 16.75”L x 14”W</w:t>
      </w:r>
    </w:p>
    <w:p w14:paraId="334A5AE9">
      <w:pPr>
        <w:widowControl/>
        <w:numPr>
          <w:ilvl w:val="0"/>
          <w:numId w:val="10"/>
        </w:num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重量：15lbs / 6.804 kg</w:t>
      </w:r>
    </w:p>
    <w:p w14:paraId="336B9AED">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1.14 控制终端的物理尺寸：</w:t>
      </w:r>
    </w:p>
    <w:p w14:paraId="13CEB98C">
      <w:pPr>
        <w:widowControl/>
        <w:numPr>
          <w:ilvl w:val="0"/>
          <w:numId w:val="11"/>
        </w:num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显示器：color 15”TFT Active Matrix （触摸屏）</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6"/>
        <w:gridCol w:w="4067"/>
      </w:tblGrid>
      <w:tr w14:paraId="3CC93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3926" w:type="dxa"/>
            <w:noWrap/>
            <w:vAlign w:val="center"/>
          </w:tcPr>
          <w:p w14:paraId="5074065A">
            <w:pPr>
              <w:adjustRightInd w:val="0"/>
              <w:snapToGrid w:val="0"/>
              <w:spacing w:line="360" w:lineRule="auto"/>
              <w:jc w:val="center"/>
              <w:rPr>
                <w:rFonts w:hint="eastAsia" w:ascii="仿宋_GB2312" w:hAnsi="新宋体" w:eastAsia="仿宋_GB2312" w:cs="新宋体"/>
                <w:bCs/>
                <w:sz w:val="28"/>
                <w:szCs w:val="28"/>
              </w:rPr>
            </w:pPr>
            <w:r>
              <w:rPr>
                <w:rFonts w:hint="eastAsia" w:ascii="仿宋_GB2312" w:hAnsi="新宋体" w:eastAsia="仿宋_GB2312" w:cs="新宋体"/>
                <w:bCs/>
                <w:sz w:val="28"/>
                <w:szCs w:val="28"/>
              </w:rPr>
              <w:t>配置</w:t>
            </w:r>
          </w:p>
        </w:tc>
        <w:tc>
          <w:tcPr>
            <w:tcW w:w="4067" w:type="dxa"/>
            <w:noWrap/>
            <w:vAlign w:val="center"/>
          </w:tcPr>
          <w:p w14:paraId="389F43EB">
            <w:pPr>
              <w:adjustRightInd w:val="0"/>
              <w:snapToGrid w:val="0"/>
              <w:spacing w:line="360" w:lineRule="auto"/>
              <w:jc w:val="center"/>
              <w:rPr>
                <w:rFonts w:hint="eastAsia" w:ascii="仿宋_GB2312" w:hAnsi="新宋体" w:eastAsia="仿宋_GB2312" w:cs="新宋体"/>
                <w:bCs/>
                <w:sz w:val="28"/>
                <w:szCs w:val="28"/>
              </w:rPr>
            </w:pPr>
            <w:r>
              <w:rPr>
                <w:rFonts w:hint="eastAsia" w:ascii="仿宋_GB2312" w:hAnsi="新宋体" w:eastAsia="仿宋_GB2312" w:cs="新宋体"/>
                <w:bCs/>
                <w:sz w:val="28"/>
                <w:szCs w:val="28"/>
              </w:rPr>
              <w:t>数量</w:t>
            </w:r>
          </w:p>
        </w:tc>
      </w:tr>
      <w:tr w14:paraId="6D83E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3926" w:type="dxa"/>
            <w:noWrap/>
            <w:vAlign w:val="center"/>
          </w:tcPr>
          <w:p w14:paraId="69E6A0A2">
            <w:pPr>
              <w:adjustRightInd w:val="0"/>
              <w:snapToGrid w:val="0"/>
              <w:spacing w:line="360" w:lineRule="auto"/>
              <w:jc w:val="center"/>
              <w:rPr>
                <w:rFonts w:hint="eastAsia" w:ascii="仿宋_GB2312" w:hAnsi="新宋体" w:eastAsia="仿宋_GB2312" w:cs="新宋体"/>
                <w:bCs/>
                <w:sz w:val="28"/>
                <w:szCs w:val="28"/>
              </w:rPr>
            </w:pPr>
            <w:r>
              <w:rPr>
                <w:rFonts w:hint="eastAsia" w:ascii="仿宋_GB2312" w:hAnsi="新宋体" w:eastAsia="仿宋_GB2312" w:cs="新宋体"/>
                <w:bCs/>
                <w:sz w:val="28"/>
                <w:szCs w:val="28"/>
              </w:rPr>
              <w:t>心脏刺激仪</w:t>
            </w:r>
          </w:p>
        </w:tc>
        <w:tc>
          <w:tcPr>
            <w:tcW w:w="4067" w:type="dxa"/>
            <w:noWrap/>
            <w:vAlign w:val="center"/>
          </w:tcPr>
          <w:p w14:paraId="024F441A">
            <w:pPr>
              <w:adjustRightInd w:val="0"/>
              <w:snapToGrid w:val="0"/>
              <w:spacing w:line="360" w:lineRule="auto"/>
              <w:jc w:val="center"/>
              <w:rPr>
                <w:rFonts w:hint="eastAsia" w:ascii="仿宋_GB2312" w:hAnsi="新宋体" w:eastAsia="仿宋_GB2312" w:cs="新宋体"/>
                <w:bCs/>
                <w:sz w:val="28"/>
                <w:szCs w:val="28"/>
              </w:rPr>
            </w:pPr>
            <w:r>
              <w:rPr>
                <w:rFonts w:hint="eastAsia" w:ascii="仿宋_GB2312" w:hAnsi="新宋体" w:eastAsia="仿宋_GB2312" w:cs="新宋体"/>
                <w:bCs/>
                <w:sz w:val="28"/>
                <w:szCs w:val="28"/>
              </w:rPr>
              <w:t>1</w:t>
            </w:r>
          </w:p>
        </w:tc>
      </w:tr>
      <w:tr w14:paraId="2F46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3926" w:type="dxa"/>
            <w:noWrap/>
            <w:vAlign w:val="center"/>
          </w:tcPr>
          <w:p w14:paraId="01D01C32">
            <w:pPr>
              <w:adjustRightInd w:val="0"/>
              <w:snapToGrid w:val="0"/>
              <w:spacing w:line="360" w:lineRule="auto"/>
              <w:jc w:val="center"/>
              <w:rPr>
                <w:rFonts w:hint="eastAsia" w:ascii="仿宋_GB2312" w:hAnsi="新宋体" w:eastAsia="仿宋_GB2312" w:cs="新宋体"/>
                <w:bCs/>
                <w:sz w:val="28"/>
                <w:szCs w:val="28"/>
              </w:rPr>
            </w:pPr>
            <w:r>
              <w:rPr>
                <w:rFonts w:hint="eastAsia" w:ascii="仿宋_GB2312" w:hAnsi="新宋体" w:eastAsia="仿宋_GB2312" w:cs="新宋体"/>
                <w:bCs/>
                <w:sz w:val="28"/>
                <w:szCs w:val="28"/>
              </w:rPr>
              <w:t>刺激仪触摸控制屏</w:t>
            </w:r>
          </w:p>
        </w:tc>
        <w:tc>
          <w:tcPr>
            <w:tcW w:w="4067" w:type="dxa"/>
            <w:noWrap/>
            <w:vAlign w:val="center"/>
          </w:tcPr>
          <w:p w14:paraId="14D03F12">
            <w:pPr>
              <w:adjustRightInd w:val="0"/>
              <w:snapToGrid w:val="0"/>
              <w:spacing w:line="360" w:lineRule="auto"/>
              <w:jc w:val="center"/>
              <w:rPr>
                <w:rFonts w:hint="eastAsia" w:ascii="仿宋_GB2312" w:hAnsi="新宋体" w:eastAsia="仿宋_GB2312" w:cs="新宋体"/>
                <w:bCs/>
                <w:sz w:val="28"/>
                <w:szCs w:val="28"/>
              </w:rPr>
            </w:pPr>
            <w:r>
              <w:rPr>
                <w:rFonts w:hint="eastAsia" w:ascii="仿宋_GB2312" w:hAnsi="新宋体" w:eastAsia="仿宋_GB2312" w:cs="新宋体"/>
                <w:bCs/>
                <w:sz w:val="28"/>
                <w:szCs w:val="28"/>
              </w:rPr>
              <w:t>1</w:t>
            </w:r>
          </w:p>
        </w:tc>
      </w:tr>
      <w:tr w14:paraId="5C08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926" w:type="dxa"/>
            <w:noWrap/>
            <w:vAlign w:val="center"/>
          </w:tcPr>
          <w:p w14:paraId="0FEAD090">
            <w:pPr>
              <w:adjustRightInd w:val="0"/>
              <w:snapToGrid w:val="0"/>
              <w:spacing w:line="360" w:lineRule="auto"/>
              <w:jc w:val="center"/>
              <w:rPr>
                <w:rFonts w:hint="eastAsia" w:ascii="仿宋_GB2312" w:hAnsi="新宋体" w:eastAsia="仿宋_GB2312" w:cs="新宋体"/>
                <w:bCs/>
                <w:sz w:val="28"/>
                <w:szCs w:val="28"/>
              </w:rPr>
            </w:pPr>
            <w:r>
              <w:rPr>
                <w:rFonts w:hint="eastAsia" w:ascii="仿宋_GB2312" w:hAnsi="新宋体" w:eastAsia="仿宋_GB2312" w:cs="新宋体"/>
                <w:bCs/>
                <w:sz w:val="28"/>
                <w:szCs w:val="28"/>
              </w:rPr>
              <w:t>刺激输出线</w:t>
            </w:r>
          </w:p>
        </w:tc>
        <w:tc>
          <w:tcPr>
            <w:tcW w:w="4067" w:type="dxa"/>
            <w:noWrap/>
            <w:vAlign w:val="center"/>
          </w:tcPr>
          <w:p w14:paraId="5CC7C02B">
            <w:pPr>
              <w:adjustRightInd w:val="0"/>
              <w:snapToGrid w:val="0"/>
              <w:spacing w:line="360" w:lineRule="auto"/>
              <w:jc w:val="center"/>
              <w:rPr>
                <w:rFonts w:hint="eastAsia" w:ascii="仿宋_GB2312" w:hAnsi="新宋体" w:eastAsia="仿宋_GB2312" w:cs="新宋体"/>
                <w:bCs/>
                <w:sz w:val="28"/>
                <w:szCs w:val="28"/>
              </w:rPr>
            </w:pPr>
            <w:r>
              <w:rPr>
                <w:rFonts w:hint="eastAsia" w:ascii="仿宋_GB2312" w:hAnsi="新宋体" w:eastAsia="仿宋_GB2312" w:cs="新宋体"/>
                <w:bCs/>
                <w:sz w:val="28"/>
                <w:szCs w:val="28"/>
              </w:rPr>
              <w:t>2</w:t>
            </w:r>
          </w:p>
        </w:tc>
      </w:tr>
      <w:tr w14:paraId="2E5E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3926" w:type="dxa"/>
            <w:noWrap/>
            <w:vAlign w:val="center"/>
          </w:tcPr>
          <w:p w14:paraId="0B813CA6">
            <w:pPr>
              <w:adjustRightInd w:val="0"/>
              <w:snapToGrid w:val="0"/>
              <w:spacing w:line="360" w:lineRule="auto"/>
              <w:jc w:val="center"/>
              <w:rPr>
                <w:rFonts w:hint="eastAsia" w:ascii="仿宋_GB2312" w:hAnsi="新宋体" w:eastAsia="仿宋_GB2312" w:cs="新宋体"/>
                <w:bCs/>
                <w:sz w:val="28"/>
                <w:szCs w:val="28"/>
              </w:rPr>
            </w:pPr>
            <w:r>
              <w:rPr>
                <w:rFonts w:hint="eastAsia" w:ascii="仿宋_GB2312" w:hAnsi="新宋体" w:eastAsia="仿宋_GB2312" w:cs="新宋体"/>
                <w:bCs/>
                <w:sz w:val="28"/>
                <w:szCs w:val="28"/>
              </w:rPr>
              <w:t>数据线</w:t>
            </w:r>
          </w:p>
        </w:tc>
        <w:tc>
          <w:tcPr>
            <w:tcW w:w="4067" w:type="dxa"/>
            <w:noWrap/>
            <w:vAlign w:val="center"/>
          </w:tcPr>
          <w:p w14:paraId="6B7E39DA">
            <w:pPr>
              <w:adjustRightInd w:val="0"/>
              <w:snapToGrid w:val="0"/>
              <w:spacing w:line="360" w:lineRule="auto"/>
              <w:jc w:val="center"/>
              <w:rPr>
                <w:rFonts w:hint="eastAsia" w:ascii="仿宋_GB2312" w:hAnsi="新宋体" w:eastAsia="仿宋_GB2312" w:cs="新宋体"/>
                <w:bCs/>
                <w:sz w:val="28"/>
                <w:szCs w:val="28"/>
              </w:rPr>
            </w:pPr>
            <w:r>
              <w:rPr>
                <w:rFonts w:hint="eastAsia" w:ascii="仿宋_GB2312" w:hAnsi="新宋体" w:eastAsia="仿宋_GB2312" w:cs="新宋体"/>
                <w:bCs/>
                <w:sz w:val="28"/>
                <w:szCs w:val="28"/>
              </w:rPr>
              <w:t>2</w:t>
            </w:r>
          </w:p>
        </w:tc>
      </w:tr>
      <w:tr w14:paraId="4172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3926" w:type="dxa"/>
            <w:noWrap/>
            <w:vAlign w:val="center"/>
          </w:tcPr>
          <w:p w14:paraId="42A96BBF">
            <w:pPr>
              <w:adjustRightInd w:val="0"/>
              <w:snapToGrid w:val="0"/>
              <w:spacing w:line="360" w:lineRule="auto"/>
              <w:jc w:val="center"/>
              <w:rPr>
                <w:rFonts w:hint="eastAsia" w:ascii="仿宋_GB2312" w:hAnsi="新宋体" w:eastAsia="仿宋_GB2312" w:cs="新宋体"/>
                <w:bCs/>
                <w:sz w:val="28"/>
                <w:szCs w:val="28"/>
              </w:rPr>
            </w:pPr>
            <w:r>
              <w:rPr>
                <w:rFonts w:hint="eastAsia" w:ascii="仿宋_GB2312" w:hAnsi="新宋体" w:eastAsia="仿宋_GB2312" w:cs="新宋体"/>
                <w:bCs/>
                <w:sz w:val="28"/>
                <w:szCs w:val="28"/>
              </w:rPr>
              <w:t>连接线</w:t>
            </w:r>
          </w:p>
        </w:tc>
        <w:tc>
          <w:tcPr>
            <w:tcW w:w="4067" w:type="dxa"/>
            <w:noWrap/>
            <w:vAlign w:val="center"/>
          </w:tcPr>
          <w:p w14:paraId="1A9136E9">
            <w:pPr>
              <w:adjustRightInd w:val="0"/>
              <w:snapToGrid w:val="0"/>
              <w:spacing w:line="360" w:lineRule="auto"/>
              <w:jc w:val="center"/>
              <w:rPr>
                <w:rFonts w:hint="eastAsia" w:ascii="仿宋_GB2312" w:hAnsi="新宋体" w:eastAsia="仿宋_GB2312" w:cs="新宋体"/>
                <w:bCs/>
                <w:sz w:val="28"/>
                <w:szCs w:val="28"/>
              </w:rPr>
            </w:pPr>
            <w:r>
              <w:rPr>
                <w:rFonts w:hint="eastAsia" w:ascii="仿宋_GB2312" w:hAnsi="新宋体" w:eastAsia="仿宋_GB2312" w:cs="新宋体"/>
                <w:bCs/>
                <w:sz w:val="28"/>
                <w:szCs w:val="28"/>
              </w:rPr>
              <w:t>1</w:t>
            </w:r>
          </w:p>
        </w:tc>
      </w:tr>
      <w:tr w14:paraId="3CF3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926" w:type="dxa"/>
            <w:noWrap/>
            <w:vAlign w:val="center"/>
          </w:tcPr>
          <w:p w14:paraId="4E29566B">
            <w:pPr>
              <w:adjustRightInd w:val="0"/>
              <w:snapToGrid w:val="0"/>
              <w:spacing w:line="360" w:lineRule="auto"/>
              <w:jc w:val="center"/>
              <w:rPr>
                <w:rFonts w:hint="eastAsia" w:ascii="仿宋_GB2312" w:hAnsi="新宋体" w:eastAsia="仿宋_GB2312" w:cs="新宋体"/>
                <w:bCs/>
                <w:sz w:val="28"/>
                <w:szCs w:val="28"/>
              </w:rPr>
            </w:pPr>
            <w:r>
              <w:rPr>
                <w:rFonts w:hint="eastAsia" w:ascii="仿宋_GB2312" w:hAnsi="新宋体" w:eastAsia="仿宋_GB2312" w:cs="新宋体"/>
                <w:bCs/>
                <w:sz w:val="28"/>
                <w:szCs w:val="28"/>
              </w:rPr>
              <w:t>电源线</w:t>
            </w:r>
          </w:p>
        </w:tc>
        <w:tc>
          <w:tcPr>
            <w:tcW w:w="4067" w:type="dxa"/>
            <w:noWrap/>
            <w:vAlign w:val="center"/>
          </w:tcPr>
          <w:p w14:paraId="489F3E64">
            <w:pPr>
              <w:adjustRightInd w:val="0"/>
              <w:snapToGrid w:val="0"/>
              <w:spacing w:line="360" w:lineRule="auto"/>
              <w:jc w:val="center"/>
              <w:rPr>
                <w:rFonts w:hint="eastAsia" w:ascii="仿宋_GB2312" w:hAnsi="新宋体" w:eastAsia="仿宋_GB2312" w:cs="新宋体"/>
                <w:bCs/>
                <w:sz w:val="28"/>
                <w:szCs w:val="28"/>
              </w:rPr>
            </w:pPr>
            <w:r>
              <w:rPr>
                <w:rFonts w:hint="eastAsia" w:ascii="仿宋_GB2312" w:hAnsi="新宋体" w:eastAsia="仿宋_GB2312" w:cs="新宋体"/>
                <w:bCs/>
                <w:sz w:val="28"/>
                <w:szCs w:val="28"/>
              </w:rPr>
              <w:t>2</w:t>
            </w:r>
          </w:p>
        </w:tc>
      </w:tr>
    </w:tbl>
    <w:p w14:paraId="084DEA53">
      <w:pPr>
        <w:adjustRightInd w:val="0"/>
        <w:snapToGrid w:val="0"/>
        <w:spacing w:line="360" w:lineRule="auto"/>
        <w:rPr>
          <w:rFonts w:hint="eastAsia" w:ascii="仿宋_GB2312" w:eastAsia="仿宋_GB2312"/>
          <w:sz w:val="28"/>
          <w:szCs w:val="28"/>
        </w:rPr>
      </w:pPr>
    </w:p>
    <w:p w14:paraId="50CB422D">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b/>
          <w:bCs/>
          <w:sz w:val="28"/>
          <w:szCs w:val="28"/>
        </w:rPr>
        <w:t>五、胸腔按压系统两套</w:t>
      </w:r>
    </w:p>
    <w:p w14:paraId="1D116951">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1.*</w:t>
      </w:r>
      <w:r>
        <w:rPr>
          <w:rFonts w:hint="eastAsia" w:ascii="仿宋_GB2312" w:hAnsi="宋体" w:eastAsia="仿宋_GB2312"/>
          <w:sz w:val="28"/>
          <w:szCs w:val="28"/>
        </w:rPr>
        <w:t>产品为市场上具有先进性以及很大市场占有率的成熟产品，同系列产品在国内市场销售时间≥10年，产品必须为没有模仿同类产品外观、设计，侵犯其他厂家或企业知识产权嫌疑的产品</w:t>
      </w:r>
      <w:r>
        <w:rPr>
          <w:rFonts w:hint="eastAsia" w:ascii="仿宋_GB2312" w:hAnsi="宋体" w:eastAsia="仿宋_GB2312" w:cs="宋体"/>
          <w:sz w:val="28"/>
          <w:szCs w:val="28"/>
        </w:rPr>
        <w:t>。</w:t>
      </w:r>
    </w:p>
    <w:p w14:paraId="3DAA5B51">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2.*</w:t>
      </w:r>
      <w:r>
        <w:rPr>
          <w:rFonts w:hint="eastAsia" w:ascii="仿宋_GB2312" w:hAnsi="宋体" w:eastAsia="仿宋_GB2312"/>
          <w:sz w:val="28"/>
          <w:szCs w:val="28"/>
        </w:rPr>
        <w:t>设备坚固耐用，整机不允许有触摸屏等易碎部位，防摔抗撞、适应各种急救恶劣环境</w:t>
      </w:r>
      <w:r>
        <w:rPr>
          <w:rFonts w:hint="eastAsia" w:ascii="仿宋_GB2312" w:hAnsi="宋体" w:eastAsia="仿宋_GB2312" w:cs="宋体"/>
          <w:sz w:val="28"/>
          <w:szCs w:val="28"/>
        </w:rPr>
        <w:t>。</w:t>
      </w:r>
    </w:p>
    <w:p w14:paraId="7C044E99">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3.应为电动电控心肺复苏机，不以气体作为驱动，便于抢救现场或者转运过程中使用。</w:t>
      </w:r>
    </w:p>
    <w:p w14:paraId="7600E59E">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4.设备全自动设计，无需选择深度和频率，开机启动自动按压操作步骤≤3步。</w:t>
      </w:r>
    </w:p>
    <w:p w14:paraId="38D060B8">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5.用于实施按压过程的操作按键数≤4个按键（包括虚拟按键）。操作界面清晰简洁，所见即所得。</w:t>
      </w:r>
    </w:p>
    <w:p w14:paraId="1C5592B7">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6.操作都通过物理按键完成，禁止手动在菜单或屏幕虚拟按键中操作方式，防止误操作，防止屏幕因特殊环境等因素失效。</w:t>
      </w:r>
    </w:p>
    <w:p w14:paraId="1CB7A498">
      <w:pPr>
        <w:widowControl/>
        <w:adjustRightInd w:val="0"/>
        <w:snapToGrid w:val="0"/>
        <w:spacing w:line="360" w:lineRule="auto"/>
        <w:jc w:val="left"/>
        <w:rPr>
          <w:rFonts w:hint="eastAsia" w:ascii="仿宋_GB2312" w:hAnsi="宋体" w:eastAsia="仿宋_GB2312" w:cs="宋体"/>
          <w:sz w:val="28"/>
          <w:szCs w:val="28"/>
        </w:rPr>
      </w:pPr>
      <w:r>
        <w:rPr>
          <w:rFonts w:hint="eastAsia" w:ascii="仿宋_GB2312" w:hAnsi="宋体" w:eastAsia="仿宋_GB2312" w:cs="宋体"/>
          <w:sz w:val="28"/>
          <w:szCs w:val="28"/>
        </w:rPr>
        <w:t>7.*设备有防错机制，禁止在按压工作过程中更改如按压深度等关键按压参数而导致病人额外损伤或按压不达标的情况。</w:t>
      </w:r>
    </w:p>
    <w:p w14:paraId="21BACC7B">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8.设备安装启动时间≤7秒。设备在7秒内可完成组装并启动对病人按压所需的所有操作。</w:t>
      </w:r>
    </w:p>
    <w:p w14:paraId="543B53DC">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9.按压模式：连续按压模式、30：2模式；连续按压和“30:2”模式在按压过程中随时切换无需暂停。</w:t>
      </w:r>
    </w:p>
    <w:p w14:paraId="2E172208">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10.*主机支撑腿为环抱式设计，通过主机支撑腿两端的爪形锁连接按压背板卡口，快速将按压主机固定于病人的上方。</w:t>
      </w:r>
    </w:p>
    <w:p w14:paraId="557D8991">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11.预设置的按压深度可调，可设置为45至53毫米之间的数值。</w:t>
      </w:r>
    </w:p>
    <w:p w14:paraId="5D470984">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12.在设备提供的最大按压深度、按压通气比为30：2、标准病人的条件下，按压频率：≥102次/分，≤120次/分，误差≤±2次/分，按压频率至少提供三档可调。</w:t>
      </w:r>
    </w:p>
    <w:p w14:paraId="580C8C69">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13.设备有可拆卸负压吸引杯设计：使患者胸廓每次按压后都能完全回弹，从而保证按压深度始终如一，对于胸廓受损伤病人也可以有效使用，医生可随时更换脏的、损坏的吸盘。</w:t>
      </w:r>
    </w:p>
    <w:p w14:paraId="0D4130EE">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14.*设备按压方式必须采用点式按压，不能为包裹式按压，不影响病人上ECMO治疗时心肺复苏。</w:t>
      </w:r>
    </w:p>
    <w:p w14:paraId="256EB350">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15.按压过程中必须同时兼容急救人员使用除颤手柄或电极片进行除颤操作，可无须中断按压进行除颤，如使用手柄除颤无需重新拆开再组装设备。</w:t>
      </w:r>
    </w:p>
    <w:p w14:paraId="044BAFF6">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16.X线透射性：PCI背板具有良好的X射线透射性，适用于导管室等影像科室的使用。</w:t>
      </w:r>
    </w:p>
    <w:p w14:paraId="65474DEF">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17.连续按压模式下可提供通气视觉和声音提示，提示频率至少6-10次/分钟可调</w:t>
      </w:r>
    </w:p>
    <w:p w14:paraId="36BD886F">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18.*具备按压计时器提供提示音，提示间隔至少1-15分钟可调</w:t>
      </w:r>
    </w:p>
    <w:p w14:paraId="68F08F7C">
      <w:pPr>
        <w:widowControl/>
        <w:adjustRightInd w:val="0"/>
        <w:snapToGrid w:val="0"/>
        <w:spacing w:line="360" w:lineRule="auto"/>
        <w:jc w:val="left"/>
        <w:rPr>
          <w:rFonts w:hint="eastAsia" w:ascii="仿宋_GB2312" w:hAnsi="宋体" w:eastAsia="仿宋_GB2312" w:cs="宋体"/>
          <w:sz w:val="28"/>
          <w:szCs w:val="28"/>
        </w:rPr>
      </w:pPr>
      <w:r>
        <w:rPr>
          <w:rFonts w:hint="eastAsia" w:ascii="仿宋_GB2312" w:hAnsi="宋体" w:eastAsia="仿宋_GB2312" w:cs="宋体"/>
          <w:sz w:val="28"/>
          <w:szCs w:val="28"/>
        </w:rPr>
        <w:t>19.*设备为全自动设计，无需人工进行按压参数设置，所有参数严格依照最新的AHA/ERC心肺复苏指南中的要求由设备内部微电脑根据病人状况自动设置。按压深度最小值必须≥40毫米。按压深度最大值必须≤55毫米。避免按压过浅导致无效或者过深导致并发症。</w:t>
      </w:r>
    </w:p>
    <w:p w14:paraId="6704F3E2">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20.原厂同品牌便携背包</w:t>
      </w:r>
    </w:p>
    <w:p w14:paraId="1DD9CA5D">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20.1防水防尘材料制作、双肩包设计，携带方便省力。</w:t>
      </w:r>
    </w:p>
    <w:p w14:paraId="0B83985E">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20.2包内有固定防震隔板，有固定位置放置主机、按压背板、备用电池、吸引杯、电源适配器等配件，且能保证设备和每个配件在背包内不会因剧烈运动产生移位。</w:t>
      </w:r>
    </w:p>
    <w:p w14:paraId="747B3FD4">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20.3*背包上有透明窗口，可以查看电池电量剩余情况</w:t>
      </w:r>
    </w:p>
    <w:p w14:paraId="3754419A">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20.4背包最大面积的面做成整体包盖，要求可以整体打开，方便紧急情况下快速安装设备。</w:t>
      </w:r>
    </w:p>
    <w:p w14:paraId="69F79C6D">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20.5背包为原厂设备的同品牌出品，有原厂logo标注在背包上。</w:t>
      </w:r>
    </w:p>
    <w:p w14:paraId="0BF983E7">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21.按压主机固定方式</w:t>
      </w:r>
    </w:p>
    <w:p w14:paraId="6B1A5548">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21.1可通过按压背板两端的快速卡口，快速将按压主机固定于病人上方。</w:t>
      </w:r>
    </w:p>
    <w:p w14:paraId="55C24957">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21.2固定和支撑按压主机必须是使用硬质材料制成。不得使用有弹性软质材料（如：布、软性纤维等），无法确保有效的按压深度，且不方便清洗消毒。</w:t>
      </w:r>
    </w:p>
    <w:p w14:paraId="377CFA9F">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21.3提供腕部固定带，能将病人的手臂固定于按压主机两侧的支撑腿上，能加强病人与按压主机的固定。</w:t>
      </w:r>
    </w:p>
    <w:p w14:paraId="49BCBF0A">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21.4提供能固定病人双手的腕部固定带，方便病人转运。</w:t>
      </w:r>
    </w:p>
    <w:p w14:paraId="2601ECC3">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21.5提供稳定带以帮助设备运行时确保正确的按压位置。</w:t>
      </w:r>
    </w:p>
    <w:p w14:paraId="2B878A74">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22.按压背板重量≤1100克。设计小巧，可有效减少对病人的搬动，医护人员固定按压方便且省力。</w:t>
      </w:r>
    </w:p>
    <w:p w14:paraId="498AB2F1">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23.供电方式：支持市电供电、直流电池供电；可选配车载12V电源供电。</w:t>
      </w:r>
    </w:p>
    <w:p w14:paraId="198482D6">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24.电池</w:t>
      </w:r>
    </w:p>
    <w:p w14:paraId="69AA9EA8">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24.1类型:可充电锂离子聚合物电池，容量:≥3000mAH。</w:t>
      </w:r>
    </w:p>
    <w:p w14:paraId="6DCC0FDD">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24.2在设备提供的最大按压深度、功能全部开启，标准病人条件下，电池运行时间≥45分钟。</w:t>
      </w:r>
    </w:p>
    <w:p w14:paraId="22E6702E">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24.3充电方式≥2种，电池充电完成时间室温条件下≤4小时。</w:t>
      </w:r>
    </w:p>
    <w:p w14:paraId="20320E47">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24.4电池电量不足时，只需按“暂停”健就可以快速拔下电池，插上满电电池，随后按 “连续”或 “30：2”键，设备继续按压。</w:t>
      </w:r>
    </w:p>
    <w:p w14:paraId="2F202898">
      <w:pPr>
        <w:widowControl/>
        <w:adjustRightInd w:val="0"/>
        <w:snapToGrid w:val="0"/>
        <w:spacing w:line="360" w:lineRule="auto"/>
        <w:jc w:val="left"/>
        <w:rPr>
          <w:rFonts w:hint="eastAsia" w:ascii="仿宋_GB2312" w:hAnsi="宋体" w:eastAsia="仿宋_GB2312" w:cs="宋体"/>
          <w:sz w:val="28"/>
          <w:szCs w:val="28"/>
        </w:rPr>
      </w:pPr>
      <w:r>
        <w:rPr>
          <w:rFonts w:hint="eastAsia" w:ascii="仿宋_GB2312" w:hAnsi="宋体" w:eastAsia="仿宋_GB2312" w:cs="宋体"/>
          <w:sz w:val="28"/>
          <w:szCs w:val="28"/>
        </w:rPr>
        <w:t>25.快速电池拔插设计，节省操作时间。更换电池时只需上提即可拔出，下插即可插入电池槽并自动卡锁，无需额外锁紧机制即可保证不影响全程按压。</w:t>
      </w:r>
    </w:p>
    <w:p w14:paraId="62D0D634">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26.整机设备含电池重量≤8kg。</w:t>
      </w:r>
    </w:p>
    <w:p w14:paraId="7FBF2F66">
      <w:pPr>
        <w:widowControl/>
        <w:adjustRightInd w:val="0"/>
        <w:snapToGrid w:val="0"/>
        <w:spacing w:line="360" w:lineRule="auto"/>
        <w:jc w:val="left"/>
        <w:rPr>
          <w:rFonts w:hint="eastAsia" w:ascii="仿宋_GB2312" w:hAnsi="宋体" w:eastAsia="仿宋_GB2312" w:cs="宋体"/>
          <w:sz w:val="28"/>
          <w:szCs w:val="28"/>
        </w:rPr>
      </w:pPr>
      <w:r>
        <w:rPr>
          <w:rFonts w:hint="eastAsia" w:ascii="仿宋_GB2312" w:hAnsi="宋体" w:eastAsia="仿宋_GB2312" w:cs="宋体"/>
          <w:sz w:val="28"/>
          <w:szCs w:val="28"/>
        </w:rPr>
        <w:t>27.设备具备记忆功能，极端情况下允许按压过程中断电或拔下电池，在任意方式恢复供电后，按压吸盘会自动回到已设定的按压起始位置，可直接重新快速开始按压，无需重新设定吸盘位置</w:t>
      </w:r>
    </w:p>
    <w:p w14:paraId="6FEFC966">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28.*通过IEC60601-1-12紧急医疗服务适用的医疗电子设备认证，支持在道路救护车上以及航空飞行器（如直升机及固定翼飞行器）环境中救治患者。</w:t>
      </w:r>
    </w:p>
    <w:p w14:paraId="5CE92CC3">
      <w:p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29.*</w:t>
      </w:r>
      <w:r>
        <w:rPr>
          <w:rFonts w:hint="eastAsia" w:ascii="仿宋_GB2312" w:hAnsi="宋体" w:eastAsia="仿宋_GB2312"/>
          <w:sz w:val="28"/>
          <w:szCs w:val="28"/>
        </w:rPr>
        <w:t>设备同时具备CFDA,CE和FDA认证</w:t>
      </w:r>
    </w:p>
    <w:p w14:paraId="5BD087E4">
      <w:pPr>
        <w:adjustRightInd w:val="0"/>
        <w:snapToGrid w:val="0"/>
        <w:spacing w:line="360" w:lineRule="auto"/>
        <w:rPr>
          <w:rFonts w:hint="eastAsia" w:ascii="仿宋_GB2312" w:hAnsi="宋体" w:eastAsia="仿宋_GB2312" w:cs="宋体"/>
          <w:b/>
          <w:bCs/>
          <w:sz w:val="28"/>
          <w:szCs w:val="28"/>
        </w:rPr>
      </w:pPr>
      <w:r>
        <w:rPr>
          <w:rFonts w:hint="eastAsia" w:ascii="仿宋_GB2312" w:hAnsi="宋体" w:eastAsia="仿宋_GB2312" w:cs="宋体"/>
          <w:b/>
          <w:bCs/>
          <w:sz w:val="28"/>
          <w:szCs w:val="28"/>
        </w:rPr>
        <w:t>配置要求/套：</w:t>
      </w:r>
    </w:p>
    <w:p w14:paraId="3686D38A">
      <w:pPr>
        <w:numPr>
          <w:ilvl w:val="0"/>
          <w:numId w:val="12"/>
        </w:num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心肺复苏机主机--------1台</w:t>
      </w:r>
    </w:p>
    <w:p w14:paraId="5A9325E7">
      <w:pPr>
        <w:numPr>
          <w:ilvl w:val="0"/>
          <w:numId w:val="12"/>
        </w:num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按压背板--------------1块</w:t>
      </w:r>
    </w:p>
    <w:p w14:paraId="23E8EC9C">
      <w:pPr>
        <w:numPr>
          <w:ilvl w:val="0"/>
          <w:numId w:val="12"/>
        </w:num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电源适配器------------1副</w:t>
      </w:r>
    </w:p>
    <w:p w14:paraId="4DB2579A">
      <w:pPr>
        <w:numPr>
          <w:ilvl w:val="0"/>
          <w:numId w:val="12"/>
        </w:num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吸盘------------------2个</w:t>
      </w:r>
    </w:p>
    <w:p w14:paraId="15DFAAEB">
      <w:pPr>
        <w:numPr>
          <w:ilvl w:val="0"/>
          <w:numId w:val="12"/>
        </w:num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便携背包--------------1只</w:t>
      </w:r>
    </w:p>
    <w:p w14:paraId="524C1A47">
      <w:pPr>
        <w:numPr>
          <w:ilvl w:val="0"/>
          <w:numId w:val="12"/>
        </w:num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腕带------------------2个</w:t>
      </w:r>
    </w:p>
    <w:p w14:paraId="276C8CE2">
      <w:pPr>
        <w:numPr>
          <w:ilvl w:val="0"/>
          <w:numId w:val="12"/>
        </w:numPr>
        <w:adjustRightInd w:val="0"/>
        <w:snapToGrid w:val="0"/>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颈托固定带------------1副</w:t>
      </w:r>
    </w:p>
    <w:p w14:paraId="44361904">
      <w:pPr>
        <w:numPr>
          <w:ilvl w:val="0"/>
          <w:numId w:val="12"/>
        </w:numPr>
        <w:adjustRightInd w:val="0"/>
        <w:snapToGrid w:val="0"/>
        <w:spacing w:line="360" w:lineRule="auto"/>
        <w:rPr>
          <w:rFonts w:hint="eastAsia" w:ascii="仿宋_GB2312" w:hAnsi="宋体" w:eastAsia="仿宋_GB2312" w:cs="宋体"/>
          <w:kern w:val="0"/>
          <w:sz w:val="28"/>
          <w:szCs w:val="28"/>
        </w:rPr>
      </w:pPr>
      <w:r>
        <w:rPr>
          <w:rFonts w:hint="eastAsia" w:ascii="仿宋_GB2312" w:hAnsi="宋体" w:eastAsia="仿宋_GB2312" w:cs="宋体"/>
          <w:sz w:val="28"/>
          <w:szCs w:val="28"/>
        </w:rPr>
        <w:t>说明书----------------1本</w:t>
      </w:r>
      <w:bookmarkStart w:id="0" w:name="_Toc137008688"/>
      <w:bookmarkEnd w:id="0"/>
    </w:p>
    <w:p w14:paraId="14E22F76">
      <w:pPr>
        <w:numPr>
          <w:ilvl w:val="0"/>
          <w:numId w:val="12"/>
        </w:numPr>
        <w:adjustRightInd w:val="0"/>
        <w:snapToGrid w:val="0"/>
        <w:spacing w:line="360" w:lineRule="auto"/>
        <w:rPr>
          <w:rFonts w:hint="eastAsia" w:ascii="仿宋_GB2312" w:hAnsi="宋体" w:eastAsia="仿宋_GB2312" w:cs="宋体"/>
          <w:kern w:val="0"/>
          <w:sz w:val="28"/>
          <w:szCs w:val="28"/>
        </w:rPr>
      </w:pPr>
      <w:r>
        <w:rPr>
          <w:rFonts w:hint="eastAsia" w:ascii="仿宋_GB2312" w:hAnsi="宋体" w:eastAsia="仿宋_GB2312" w:cs="宋体"/>
          <w:sz w:val="28"/>
          <w:szCs w:val="28"/>
        </w:rPr>
        <w:t>电池------------------1块</w:t>
      </w:r>
    </w:p>
    <w:p w14:paraId="4ABD690B">
      <w:pPr>
        <w:adjustRightInd w:val="0"/>
        <w:snapToGrid w:val="0"/>
        <w:spacing w:line="360" w:lineRule="auto"/>
        <w:rPr>
          <w:rFonts w:hint="eastAsia" w:ascii="仿宋_GB2312" w:eastAsia="仿宋_GB2312"/>
          <w:b/>
          <w:sz w:val="28"/>
          <w:szCs w:val="28"/>
        </w:rPr>
      </w:pPr>
      <w:r>
        <w:rPr>
          <w:rFonts w:hint="eastAsia" w:ascii="仿宋_GB2312" w:eastAsia="仿宋_GB2312"/>
          <w:b/>
          <w:sz w:val="28"/>
          <w:szCs w:val="28"/>
        </w:rPr>
        <w:t>包二</w:t>
      </w:r>
    </w:p>
    <w:p w14:paraId="29032E4D">
      <w:pPr>
        <w:adjustRightInd w:val="0"/>
        <w:snapToGrid w:val="0"/>
        <w:spacing w:line="360" w:lineRule="auto"/>
        <w:textAlignment w:val="center"/>
        <w:rPr>
          <w:rFonts w:hint="eastAsia" w:ascii="仿宋_GB2312" w:hAnsi="仿宋" w:eastAsia="仿宋_GB2312" w:cs="仿宋"/>
          <w:bCs/>
          <w:sz w:val="28"/>
          <w:szCs w:val="28"/>
        </w:rPr>
      </w:pPr>
      <w:r>
        <w:rPr>
          <w:rFonts w:hint="eastAsia" w:ascii="仿宋_GB2312" w:hAnsi="方正小标宋简体" w:eastAsia="仿宋_GB2312"/>
          <w:b/>
          <w:bCs/>
          <w:sz w:val="28"/>
          <w:szCs w:val="28"/>
        </w:rPr>
        <w:t>一、血管内超声系统</w:t>
      </w:r>
    </w:p>
    <w:p w14:paraId="7B611B82">
      <w:pPr>
        <w:adjustRightInd w:val="0"/>
        <w:snapToGrid w:val="0"/>
        <w:spacing w:line="360" w:lineRule="auto"/>
        <w:textAlignment w:val="center"/>
        <w:rPr>
          <w:rFonts w:hint="eastAsia" w:ascii="仿宋_GB2312" w:hAnsi="仿宋" w:eastAsia="仿宋_GB2312" w:cs="仿宋"/>
          <w:bCs/>
          <w:sz w:val="28"/>
          <w:szCs w:val="28"/>
        </w:rPr>
      </w:pPr>
      <w:r>
        <w:rPr>
          <w:rStyle w:val="13"/>
          <w:rFonts w:ascii="仿宋_GB2312" w:eastAsia="仿宋_GB2312"/>
          <w:bCs/>
          <w:sz w:val="28"/>
          <w:szCs w:val="28"/>
        </w:rPr>
        <w:t>1.适用范围：与一次性使用血管内超声诊断导管配合使用，适用于将进行冠脉血管内介入手术的患者，预期用于对冠脉血管的超声检查。</w:t>
      </w:r>
    </w:p>
    <w:p w14:paraId="75A2D418">
      <w:pPr>
        <w:adjustRightInd w:val="0"/>
        <w:snapToGrid w:val="0"/>
        <w:spacing w:line="360" w:lineRule="auto"/>
        <w:textAlignment w:val="center"/>
        <w:rPr>
          <w:rFonts w:hint="eastAsia" w:ascii="仿宋_GB2312" w:hAnsi="仿宋" w:eastAsia="仿宋_GB2312" w:cs="仿宋"/>
          <w:bCs/>
          <w:sz w:val="28"/>
          <w:szCs w:val="28"/>
        </w:rPr>
      </w:pPr>
      <w:r>
        <w:rPr>
          <w:rFonts w:hint="eastAsia" w:ascii="仿宋_GB2312" w:hAnsi="仿宋" w:eastAsia="仿宋_GB2312" w:cs="仿宋"/>
          <w:bCs/>
          <w:sz w:val="28"/>
          <w:szCs w:val="28"/>
        </w:rPr>
        <w:t>2.技术参数：</w:t>
      </w:r>
    </w:p>
    <w:p w14:paraId="33FDB04D">
      <w:pPr>
        <w:adjustRightInd w:val="0"/>
        <w:snapToGrid w:val="0"/>
        <w:spacing w:line="360" w:lineRule="auto"/>
        <w:textAlignment w:val="center"/>
        <w:rPr>
          <w:rFonts w:hint="eastAsia" w:ascii="仿宋_GB2312" w:hAnsi="仿宋" w:eastAsia="仿宋_GB2312" w:cs="仿宋"/>
          <w:bCs/>
          <w:sz w:val="28"/>
          <w:szCs w:val="28"/>
        </w:rPr>
      </w:pPr>
      <w:r>
        <w:rPr>
          <w:rFonts w:hint="eastAsia" w:ascii="仿宋_GB2312" w:hAnsi="仿宋" w:eastAsia="仿宋_GB2312" w:cs="仿宋"/>
          <w:bCs/>
          <w:sz w:val="28"/>
          <w:szCs w:val="28"/>
        </w:rPr>
        <w:t>2.1 硬件技术参数</w:t>
      </w:r>
    </w:p>
    <w:p w14:paraId="1EEBC7F0">
      <w:pPr>
        <w:adjustRightInd w:val="0"/>
        <w:snapToGrid w:val="0"/>
        <w:spacing w:line="360" w:lineRule="auto"/>
        <w:textAlignment w:val="center"/>
        <w:rPr>
          <w:rFonts w:hint="eastAsia" w:ascii="仿宋_GB2312" w:hAnsi="仿宋" w:eastAsia="仿宋_GB2312" w:cs="仿宋"/>
          <w:bCs/>
          <w:sz w:val="28"/>
          <w:szCs w:val="28"/>
        </w:rPr>
      </w:pPr>
      <w:r>
        <w:rPr>
          <w:rFonts w:hint="eastAsia" w:ascii="仿宋_GB2312" w:hAnsi="仿宋" w:eastAsia="仿宋_GB2312" w:cs="仿宋"/>
          <w:bCs/>
          <w:sz w:val="28"/>
          <w:szCs w:val="28"/>
        </w:rPr>
        <w:t xml:space="preserve">2.1.1 多功能介入超声诊断平台，必须具备支持中心频率50MHz以上机械旋转式超声导管技术，可用于冠状动脉介入治疗；  </w:t>
      </w:r>
    </w:p>
    <w:p w14:paraId="01F9ED98">
      <w:pPr>
        <w:adjustRightInd w:val="0"/>
        <w:snapToGrid w:val="0"/>
        <w:spacing w:line="360" w:lineRule="auto"/>
        <w:textAlignment w:val="center"/>
        <w:rPr>
          <w:rFonts w:hint="eastAsia" w:ascii="仿宋_GB2312" w:hAnsi="仿宋" w:eastAsia="仿宋_GB2312" w:cs="仿宋"/>
          <w:bCs/>
          <w:sz w:val="28"/>
          <w:szCs w:val="28"/>
        </w:rPr>
      </w:pPr>
      <w:r>
        <w:rPr>
          <w:rFonts w:hint="eastAsia" w:ascii="仿宋_GB2312" w:hAnsi="仿宋" w:eastAsia="仿宋_GB2312" w:cs="仿宋"/>
          <w:bCs/>
          <w:sz w:val="28"/>
          <w:szCs w:val="28"/>
        </w:rPr>
        <w:t>2.1.2 配备光电鼠标或键盘，可通过鼠标或键盘在不同的标签之间进行切换操作；</w:t>
      </w:r>
    </w:p>
    <w:p w14:paraId="29C6BDC2">
      <w:pPr>
        <w:adjustRightInd w:val="0"/>
        <w:snapToGrid w:val="0"/>
        <w:spacing w:line="360" w:lineRule="auto"/>
        <w:textAlignment w:val="center"/>
        <w:rPr>
          <w:rFonts w:hint="eastAsia" w:ascii="仿宋_GB2312" w:hAnsi="仿宋" w:eastAsia="仿宋_GB2312" w:cs="仿宋"/>
          <w:bCs/>
          <w:sz w:val="28"/>
          <w:szCs w:val="28"/>
        </w:rPr>
      </w:pPr>
      <w:r>
        <w:rPr>
          <w:rFonts w:hint="eastAsia" w:ascii="仿宋_GB2312" w:hAnsi="仿宋" w:eastAsia="仿宋_GB2312" w:cs="仿宋"/>
          <w:bCs/>
          <w:sz w:val="28"/>
          <w:szCs w:val="28"/>
        </w:rPr>
        <w:t>2.1.3 内置高速硬盘，可同时存储多个病例数据，降低数据维护难度；</w:t>
      </w:r>
    </w:p>
    <w:p w14:paraId="21A4B91B">
      <w:pPr>
        <w:adjustRightInd w:val="0"/>
        <w:snapToGrid w:val="0"/>
        <w:spacing w:line="360" w:lineRule="auto"/>
        <w:textAlignment w:val="center"/>
        <w:rPr>
          <w:rFonts w:hint="eastAsia" w:ascii="仿宋_GB2312" w:hAnsi="仿宋" w:eastAsia="仿宋_GB2312" w:cs="仿宋"/>
          <w:bCs/>
          <w:sz w:val="28"/>
          <w:szCs w:val="28"/>
        </w:rPr>
      </w:pPr>
      <w:r>
        <w:rPr>
          <w:rFonts w:hint="eastAsia" w:ascii="仿宋_GB2312" w:hAnsi="仿宋" w:eastAsia="仿宋_GB2312" w:cs="仿宋"/>
          <w:bCs/>
          <w:sz w:val="28"/>
          <w:szCs w:val="28"/>
        </w:rPr>
        <w:t>2.1.4 支持DICOM 3.0的格式导出数据，须提供多种存储格式并可上传至硬盘。交互方式要求可灵活多样；</w:t>
      </w:r>
    </w:p>
    <w:p w14:paraId="42AAA9AA">
      <w:pPr>
        <w:adjustRightInd w:val="0"/>
        <w:snapToGrid w:val="0"/>
        <w:spacing w:line="360" w:lineRule="auto"/>
        <w:textAlignment w:val="center"/>
        <w:rPr>
          <w:rFonts w:hint="eastAsia" w:ascii="仿宋_GB2312" w:hAnsi="仿宋" w:eastAsia="仿宋_GB2312" w:cs="仿宋"/>
          <w:bCs/>
          <w:sz w:val="28"/>
          <w:szCs w:val="28"/>
        </w:rPr>
      </w:pPr>
      <w:r>
        <w:rPr>
          <w:rFonts w:hint="eastAsia" w:ascii="仿宋_GB2312" w:hAnsi="仿宋" w:eastAsia="仿宋_GB2312" w:cs="仿宋"/>
          <w:bCs/>
          <w:sz w:val="28"/>
          <w:szCs w:val="28"/>
        </w:rPr>
        <w:t>2.1.5 显示器：尺寸≥19 英寸液晶显示器。</w:t>
      </w:r>
    </w:p>
    <w:p w14:paraId="7548B650">
      <w:pPr>
        <w:adjustRightInd w:val="0"/>
        <w:snapToGrid w:val="0"/>
        <w:spacing w:line="360" w:lineRule="auto"/>
        <w:textAlignment w:val="center"/>
        <w:rPr>
          <w:rFonts w:hint="eastAsia" w:ascii="仿宋_GB2312" w:hAnsi="仿宋" w:eastAsia="仿宋_GB2312" w:cs="仿宋"/>
          <w:bCs/>
          <w:color w:val="000000"/>
          <w:sz w:val="28"/>
          <w:szCs w:val="28"/>
        </w:rPr>
      </w:pPr>
      <w:r>
        <w:rPr>
          <w:rFonts w:hint="eastAsia" w:ascii="仿宋_GB2312" w:hAnsi="仿宋" w:eastAsia="仿宋_GB2312" w:cs="仿宋"/>
          <w:bCs/>
          <w:color w:val="000000"/>
          <w:sz w:val="28"/>
          <w:szCs w:val="28"/>
        </w:rPr>
        <w:t>2.1.6 配置医用热敏黑白打印机；</w:t>
      </w:r>
    </w:p>
    <w:p w14:paraId="22723143">
      <w:pPr>
        <w:adjustRightInd w:val="0"/>
        <w:snapToGrid w:val="0"/>
        <w:spacing w:line="360" w:lineRule="auto"/>
        <w:textAlignment w:val="center"/>
        <w:rPr>
          <w:rFonts w:hint="eastAsia" w:ascii="仿宋_GB2312" w:hAnsi="仿宋" w:eastAsia="仿宋_GB2312" w:cs="仿宋"/>
          <w:bCs/>
          <w:color w:val="000000"/>
          <w:sz w:val="28"/>
          <w:szCs w:val="28"/>
        </w:rPr>
      </w:pPr>
      <w:r>
        <w:rPr>
          <w:rFonts w:hint="eastAsia" w:ascii="仿宋_GB2312" w:hAnsi="仿宋" w:eastAsia="仿宋_GB2312" w:cs="仿宋"/>
          <w:bCs/>
          <w:color w:val="000000"/>
          <w:sz w:val="28"/>
          <w:szCs w:val="28"/>
        </w:rPr>
        <w:t>2.1.7 回撤马达配置显示屏及控制按键；</w:t>
      </w:r>
    </w:p>
    <w:p w14:paraId="37FCB1CC">
      <w:pPr>
        <w:adjustRightInd w:val="0"/>
        <w:snapToGrid w:val="0"/>
        <w:spacing w:line="360" w:lineRule="auto"/>
        <w:textAlignment w:val="center"/>
        <w:rPr>
          <w:rFonts w:hint="eastAsia" w:ascii="仿宋_GB2312" w:hAnsi="仿宋" w:eastAsia="仿宋_GB2312" w:cs="仿宋"/>
          <w:bCs/>
          <w:color w:val="000000"/>
          <w:sz w:val="28"/>
          <w:szCs w:val="28"/>
        </w:rPr>
      </w:pPr>
      <w:r>
        <w:rPr>
          <w:rFonts w:hint="eastAsia" w:ascii="仿宋_GB2312" w:hAnsi="仿宋" w:eastAsia="仿宋_GB2312" w:cs="仿宋"/>
          <w:bCs/>
          <w:color w:val="000000"/>
          <w:sz w:val="28"/>
          <w:szCs w:val="28"/>
        </w:rPr>
        <w:t>2.1.8 支持自动/手动回撤，自动回撤速度有0.5mm/s和1mm/s多档可选，最大采集数≥6000帧图像。手动回撤最大采集数≥6800帧图像；</w:t>
      </w:r>
    </w:p>
    <w:p w14:paraId="0B821DBC">
      <w:pPr>
        <w:adjustRightInd w:val="0"/>
        <w:snapToGrid w:val="0"/>
        <w:spacing w:line="360" w:lineRule="auto"/>
        <w:rPr>
          <w:rFonts w:hint="eastAsia" w:ascii="仿宋_GB2312" w:hAnsi="仿宋" w:eastAsia="仿宋_GB2312" w:cs="仿宋"/>
          <w:bCs/>
          <w:sz w:val="28"/>
          <w:szCs w:val="28"/>
        </w:rPr>
      </w:pPr>
      <w:r>
        <w:rPr>
          <w:rFonts w:hint="eastAsia" w:ascii="仿宋_GB2312" w:hAnsi="仿宋" w:eastAsia="仿宋_GB2312" w:cs="仿宋"/>
          <w:bCs/>
          <w:sz w:val="28"/>
          <w:szCs w:val="28"/>
        </w:rPr>
        <w:t>2.1.9 单次最大回撤距离≥15cm；</w:t>
      </w:r>
    </w:p>
    <w:p w14:paraId="76AD2A92">
      <w:pPr>
        <w:adjustRightInd w:val="0"/>
        <w:snapToGrid w:val="0"/>
        <w:spacing w:line="360" w:lineRule="auto"/>
        <w:textAlignment w:val="center"/>
        <w:rPr>
          <w:rFonts w:hint="eastAsia" w:ascii="仿宋_GB2312" w:hAnsi="仿宋" w:eastAsia="仿宋_GB2312" w:cs="仿宋"/>
          <w:bCs/>
          <w:color w:val="000000"/>
          <w:sz w:val="28"/>
          <w:szCs w:val="28"/>
        </w:rPr>
      </w:pPr>
      <w:r>
        <w:rPr>
          <w:rFonts w:hint="eastAsia" w:ascii="仿宋_GB2312" w:hAnsi="仿宋" w:eastAsia="仿宋_GB2312" w:cs="仿宋"/>
          <w:bCs/>
          <w:color w:val="000000"/>
          <w:sz w:val="28"/>
          <w:szCs w:val="28"/>
        </w:rPr>
        <w:t>2.2 软件技术参数</w:t>
      </w:r>
    </w:p>
    <w:p w14:paraId="1B7D5ED9">
      <w:pPr>
        <w:adjustRightInd w:val="0"/>
        <w:snapToGrid w:val="0"/>
        <w:spacing w:line="360" w:lineRule="auto"/>
        <w:textAlignment w:val="center"/>
        <w:rPr>
          <w:rFonts w:hint="eastAsia" w:ascii="仿宋_GB2312" w:hAnsi="仿宋" w:eastAsia="仿宋_GB2312" w:cs="仿宋"/>
          <w:bCs/>
          <w:color w:val="000000"/>
          <w:sz w:val="28"/>
          <w:szCs w:val="28"/>
        </w:rPr>
      </w:pPr>
      <w:r>
        <w:rPr>
          <w:rStyle w:val="13"/>
          <w:rFonts w:ascii="仿宋_GB2312" w:eastAsia="仿宋_GB2312"/>
          <w:bCs/>
          <w:sz w:val="28"/>
          <w:szCs w:val="28"/>
        </w:rPr>
        <w:t>2.2.1 具备自动化血管壁和血管内腔测量功能的计算软件；</w:t>
      </w:r>
    </w:p>
    <w:p w14:paraId="6316C009">
      <w:pPr>
        <w:adjustRightInd w:val="0"/>
        <w:snapToGrid w:val="0"/>
        <w:spacing w:line="360" w:lineRule="auto"/>
        <w:textAlignment w:val="center"/>
        <w:rPr>
          <w:rFonts w:hint="eastAsia" w:ascii="仿宋_GB2312" w:hAnsi="仿宋" w:eastAsia="仿宋_GB2312" w:cs="仿宋"/>
          <w:bCs/>
          <w:color w:val="000000"/>
          <w:sz w:val="28"/>
          <w:szCs w:val="28"/>
        </w:rPr>
      </w:pPr>
      <w:r>
        <w:rPr>
          <w:rFonts w:hint="eastAsia" w:ascii="仿宋_GB2312" w:hAnsi="仿宋" w:eastAsia="仿宋_GB2312" w:cs="仿宋"/>
          <w:bCs/>
          <w:color w:val="000000"/>
          <w:sz w:val="28"/>
          <w:szCs w:val="28"/>
        </w:rPr>
        <w:t>2.2.2 动态播放：将选定帧前后一定帧数范围组成动态影像，反复播放，以清晰确定血管腔及血流边界，帧数范围可在3-15范围内调节；</w:t>
      </w:r>
    </w:p>
    <w:p w14:paraId="673B5D54">
      <w:pPr>
        <w:adjustRightInd w:val="0"/>
        <w:snapToGrid w:val="0"/>
        <w:spacing w:line="360" w:lineRule="auto"/>
        <w:textAlignment w:val="center"/>
        <w:rPr>
          <w:rFonts w:hint="eastAsia" w:ascii="仿宋_GB2312" w:hAnsi="仿宋" w:eastAsia="仿宋_GB2312" w:cs="仿宋"/>
          <w:bCs/>
          <w:color w:val="000000"/>
          <w:sz w:val="28"/>
          <w:szCs w:val="28"/>
        </w:rPr>
      </w:pPr>
      <w:r>
        <w:rPr>
          <w:rStyle w:val="13"/>
          <w:rFonts w:ascii="仿宋_GB2312" w:eastAsia="仿宋_GB2312"/>
          <w:bCs/>
          <w:sz w:val="28"/>
          <w:szCs w:val="28"/>
        </w:rPr>
        <w:t>2.2.3 具备双图功能：显示屏上同时显示来自同一回撤不同帧的两幅截面图像；</w:t>
      </w:r>
    </w:p>
    <w:p w14:paraId="5ED38A1A">
      <w:pPr>
        <w:adjustRightInd w:val="0"/>
        <w:snapToGrid w:val="0"/>
        <w:spacing w:line="360" w:lineRule="auto"/>
        <w:textAlignment w:val="center"/>
        <w:rPr>
          <w:rFonts w:hint="eastAsia" w:ascii="仿宋_GB2312" w:hAnsi="仿宋" w:eastAsia="仿宋_GB2312" w:cs="仿宋"/>
          <w:bCs/>
          <w:color w:val="000000"/>
          <w:sz w:val="28"/>
          <w:szCs w:val="28"/>
        </w:rPr>
      </w:pPr>
      <w:r>
        <w:rPr>
          <w:rStyle w:val="13"/>
          <w:rFonts w:ascii="仿宋_GB2312" w:eastAsia="仿宋_GB2312"/>
          <w:bCs/>
          <w:sz w:val="28"/>
          <w:szCs w:val="28"/>
        </w:rPr>
        <w:t>2.2.4 具备图像处理功能</w:t>
      </w:r>
    </w:p>
    <w:p w14:paraId="56FECFA1">
      <w:pPr>
        <w:adjustRightInd w:val="0"/>
        <w:snapToGrid w:val="0"/>
        <w:spacing w:line="360" w:lineRule="auto"/>
        <w:textAlignment w:val="center"/>
        <w:rPr>
          <w:rFonts w:hint="eastAsia" w:ascii="仿宋_GB2312" w:hAnsi="仿宋" w:eastAsia="仿宋_GB2312" w:cs="仿宋"/>
          <w:bCs/>
          <w:color w:val="000000"/>
          <w:sz w:val="28"/>
          <w:szCs w:val="28"/>
        </w:rPr>
      </w:pPr>
      <w:r>
        <w:rPr>
          <w:rStyle w:val="13"/>
          <w:rFonts w:ascii="仿宋_GB2312" w:eastAsia="仿宋_GB2312"/>
          <w:bCs/>
          <w:sz w:val="28"/>
          <w:szCs w:val="28"/>
        </w:rPr>
        <w:t>2.2.5 具备书签功能：可在任意位置添加书签，数量不限，可将书签的帧的缩略图显示在截面视图之下；</w:t>
      </w:r>
    </w:p>
    <w:p w14:paraId="1A8595B4">
      <w:pPr>
        <w:adjustRightInd w:val="0"/>
        <w:snapToGrid w:val="0"/>
        <w:spacing w:line="360" w:lineRule="auto"/>
        <w:textAlignment w:val="center"/>
        <w:rPr>
          <w:rFonts w:hint="eastAsia" w:ascii="仿宋_GB2312" w:hAnsi="仿宋" w:eastAsia="仿宋_GB2312" w:cs="仿宋"/>
          <w:bCs/>
          <w:color w:val="000000"/>
          <w:sz w:val="28"/>
          <w:szCs w:val="28"/>
        </w:rPr>
      </w:pPr>
      <w:r>
        <w:rPr>
          <w:rStyle w:val="13"/>
          <w:rFonts w:ascii="仿宋_GB2312" w:eastAsia="仿宋_GB2312"/>
          <w:bCs/>
          <w:sz w:val="28"/>
          <w:szCs w:val="28"/>
        </w:rPr>
        <w:t>2.2.6 自动书签距离测量：可自动测量书签间距离、当前位置到各书签的 距离或者当前位置到参考位置的距离；</w:t>
      </w:r>
    </w:p>
    <w:p w14:paraId="4B399ECB">
      <w:pPr>
        <w:adjustRightInd w:val="0"/>
        <w:snapToGrid w:val="0"/>
        <w:spacing w:line="360" w:lineRule="auto"/>
        <w:textAlignment w:val="center"/>
        <w:rPr>
          <w:rFonts w:hint="eastAsia" w:ascii="仿宋_GB2312" w:hAnsi="仿宋" w:eastAsia="仿宋_GB2312" w:cs="仿宋"/>
          <w:bCs/>
          <w:color w:val="000000"/>
          <w:sz w:val="28"/>
          <w:szCs w:val="28"/>
        </w:rPr>
      </w:pPr>
      <w:r>
        <w:rPr>
          <w:rStyle w:val="13"/>
          <w:rFonts w:ascii="仿宋_GB2312" w:eastAsia="仿宋_GB2312"/>
          <w:bCs/>
          <w:sz w:val="28"/>
          <w:szCs w:val="28"/>
        </w:rPr>
        <w:t>2.2.7 注释:可在图像中任意位置添加注释，注释可自定义，可保存或修改；</w:t>
      </w:r>
    </w:p>
    <w:p w14:paraId="06A1B5AC">
      <w:pPr>
        <w:adjustRightInd w:val="0"/>
        <w:snapToGrid w:val="0"/>
        <w:spacing w:line="360" w:lineRule="auto"/>
        <w:textAlignment w:val="center"/>
        <w:rPr>
          <w:rFonts w:hint="eastAsia" w:ascii="仿宋_GB2312" w:hAnsi="仿宋" w:eastAsia="仿宋_GB2312" w:cs="仿宋"/>
          <w:bCs/>
          <w:color w:val="000000"/>
          <w:sz w:val="28"/>
          <w:szCs w:val="28"/>
        </w:rPr>
      </w:pPr>
      <w:r>
        <w:rPr>
          <w:rStyle w:val="13"/>
          <w:rFonts w:ascii="仿宋_GB2312" w:eastAsia="仿宋_GB2312"/>
          <w:bCs/>
          <w:sz w:val="28"/>
          <w:szCs w:val="28"/>
        </w:rPr>
        <w:t>2.2.8 长轴标尺：长轴图像下显示距离标尺，以便于进行测量；</w:t>
      </w:r>
    </w:p>
    <w:p w14:paraId="3D193282">
      <w:pPr>
        <w:adjustRightInd w:val="0"/>
        <w:snapToGrid w:val="0"/>
        <w:spacing w:line="360" w:lineRule="auto"/>
        <w:textAlignment w:val="center"/>
        <w:rPr>
          <w:rFonts w:hint="eastAsia" w:ascii="仿宋_GB2312" w:hAnsi="仿宋" w:eastAsia="仿宋_GB2312" w:cs="仿宋"/>
          <w:bCs/>
          <w:color w:val="000000"/>
          <w:sz w:val="28"/>
          <w:szCs w:val="28"/>
        </w:rPr>
      </w:pPr>
      <w:r>
        <w:rPr>
          <w:rStyle w:val="13"/>
          <w:rFonts w:ascii="仿宋_GB2312" w:eastAsia="仿宋_GB2312"/>
          <w:bCs/>
          <w:sz w:val="28"/>
          <w:szCs w:val="28"/>
        </w:rPr>
        <w:t>2.2.9 具备视频及静态图片输出功能；</w:t>
      </w:r>
    </w:p>
    <w:p w14:paraId="72DDD2BE">
      <w:pPr>
        <w:adjustRightInd w:val="0"/>
        <w:snapToGrid w:val="0"/>
        <w:spacing w:line="360" w:lineRule="auto"/>
        <w:textAlignment w:val="center"/>
        <w:rPr>
          <w:rFonts w:hint="eastAsia" w:ascii="仿宋_GB2312" w:hAnsi="仿宋" w:eastAsia="仿宋_GB2312" w:cs="仿宋"/>
          <w:bCs/>
          <w:color w:val="000000"/>
          <w:sz w:val="28"/>
          <w:szCs w:val="28"/>
        </w:rPr>
      </w:pPr>
      <w:r>
        <w:rPr>
          <w:rFonts w:hint="eastAsia" w:ascii="仿宋_GB2312" w:hAnsi="仿宋" w:eastAsia="仿宋_GB2312" w:cs="仿宋"/>
          <w:bCs/>
          <w:color w:val="000000"/>
          <w:sz w:val="28"/>
          <w:szCs w:val="28"/>
        </w:rPr>
        <w:t>2.2.10 具备 DICOM 3.0 格式存档功能，并提供多种压缩格式；</w:t>
      </w:r>
    </w:p>
    <w:p w14:paraId="630A1B82">
      <w:pPr>
        <w:adjustRightInd w:val="0"/>
        <w:snapToGrid w:val="0"/>
        <w:spacing w:line="360" w:lineRule="auto"/>
        <w:textAlignment w:val="center"/>
        <w:rPr>
          <w:rFonts w:hint="eastAsia" w:ascii="仿宋_GB2312" w:hAnsi="仿宋" w:eastAsia="仿宋_GB2312" w:cs="仿宋"/>
          <w:bCs/>
          <w:color w:val="000000"/>
          <w:sz w:val="28"/>
          <w:szCs w:val="28"/>
        </w:rPr>
      </w:pPr>
      <w:r>
        <w:rPr>
          <w:rFonts w:hint="eastAsia" w:ascii="仿宋_GB2312" w:hAnsi="仿宋" w:eastAsia="仿宋_GB2312" w:cs="仿宋"/>
          <w:bCs/>
          <w:sz w:val="28"/>
          <w:szCs w:val="28"/>
        </w:rPr>
        <w:t>2.2.12 具备长轴标签功能：长轴远端和近端自动标记</w:t>
      </w:r>
      <w:r>
        <w:rPr>
          <w:rFonts w:hint="eastAsia" w:ascii="仿宋_GB2312" w:hAnsi="仿宋" w:eastAsia="仿宋_GB2312" w:cs="仿宋"/>
          <w:bCs/>
          <w:color w:val="000000"/>
          <w:sz w:val="28"/>
          <w:szCs w:val="28"/>
        </w:rPr>
        <w:t>；</w:t>
      </w:r>
    </w:p>
    <w:p w14:paraId="084ADC75">
      <w:pPr>
        <w:adjustRightInd w:val="0"/>
        <w:snapToGrid w:val="0"/>
        <w:spacing w:line="360" w:lineRule="auto"/>
        <w:textAlignment w:val="center"/>
        <w:rPr>
          <w:rFonts w:hint="eastAsia" w:ascii="仿宋_GB2312" w:hAnsi="仿宋" w:eastAsia="仿宋_GB2312" w:cs="仿宋"/>
          <w:bCs/>
          <w:color w:val="000000"/>
          <w:sz w:val="28"/>
          <w:szCs w:val="28"/>
        </w:rPr>
      </w:pPr>
      <w:r>
        <w:rPr>
          <w:rFonts w:hint="eastAsia" w:ascii="仿宋_GB2312" w:hAnsi="仿宋" w:eastAsia="仿宋_GB2312" w:cs="仿宋"/>
          <w:bCs/>
          <w:color w:val="000000"/>
          <w:sz w:val="28"/>
          <w:szCs w:val="28"/>
        </w:rPr>
        <w:t>2.2.13 具备病例转换功能，主机上任意病例转换为Demo Case,并可对ID及名字进行编辑</w:t>
      </w:r>
    </w:p>
    <w:p w14:paraId="73DC121F">
      <w:pPr>
        <w:adjustRightInd w:val="0"/>
        <w:snapToGrid w:val="0"/>
        <w:spacing w:line="360" w:lineRule="auto"/>
        <w:textAlignment w:val="center"/>
        <w:rPr>
          <w:rFonts w:hint="eastAsia" w:ascii="仿宋_GB2312" w:hAnsi="仿宋" w:eastAsia="仿宋_GB2312" w:cs="仿宋"/>
          <w:bCs/>
          <w:color w:val="000000"/>
          <w:sz w:val="28"/>
          <w:szCs w:val="28"/>
        </w:rPr>
      </w:pPr>
      <w:r>
        <w:rPr>
          <w:rFonts w:hint="eastAsia" w:ascii="仿宋_GB2312" w:hAnsi="仿宋" w:eastAsia="仿宋_GB2312" w:cs="仿宋"/>
          <w:bCs/>
          <w:color w:val="000000"/>
          <w:sz w:val="28"/>
          <w:szCs w:val="28"/>
        </w:rPr>
        <w:t>2.2.14 具备界面扁平化功能：功能键扁平化设置， 快速直接访问/切换软件功能。</w:t>
      </w:r>
    </w:p>
    <w:p w14:paraId="7DCA41FE">
      <w:pPr>
        <w:adjustRightInd w:val="0"/>
        <w:snapToGrid w:val="0"/>
        <w:spacing w:line="360" w:lineRule="auto"/>
        <w:textAlignment w:val="center"/>
        <w:rPr>
          <w:rFonts w:hint="eastAsia" w:ascii="仿宋_GB2312" w:hAnsi="仿宋" w:eastAsia="仿宋_GB2312" w:cs="仿宋"/>
          <w:bCs/>
          <w:color w:val="000000"/>
          <w:sz w:val="28"/>
          <w:szCs w:val="28"/>
        </w:rPr>
      </w:pPr>
      <w:r>
        <w:rPr>
          <w:rFonts w:hint="eastAsia" w:ascii="仿宋_GB2312" w:hAnsi="仿宋" w:eastAsia="仿宋_GB2312" w:cs="仿宋"/>
          <w:bCs/>
          <w:color w:val="000000"/>
          <w:sz w:val="28"/>
          <w:szCs w:val="28"/>
        </w:rPr>
        <w:t>2.3 超声导管参数</w:t>
      </w:r>
    </w:p>
    <w:p w14:paraId="17921387">
      <w:pPr>
        <w:adjustRightInd w:val="0"/>
        <w:snapToGrid w:val="0"/>
        <w:spacing w:line="360" w:lineRule="auto"/>
        <w:textAlignment w:val="center"/>
        <w:rPr>
          <w:rFonts w:hint="eastAsia" w:ascii="仿宋_GB2312" w:hAnsi="仿宋" w:eastAsia="仿宋_GB2312" w:cs="仿宋"/>
          <w:bCs/>
          <w:color w:val="000000"/>
          <w:sz w:val="28"/>
          <w:szCs w:val="28"/>
        </w:rPr>
      </w:pPr>
      <w:r>
        <w:rPr>
          <w:rFonts w:hint="eastAsia" w:ascii="仿宋_GB2312" w:hAnsi="仿宋" w:eastAsia="仿宋_GB2312" w:cs="仿宋"/>
          <w:bCs/>
          <w:color w:val="000000"/>
          <w:sz w:val="28"/>
          <w:szCs w:val="28"/>
        </w:rPr>
        <w:t>2.3.1 用于冠脉血管的超声导管：具有机械旋转式超声导管，最大中心发射频率≥50MHz，兼容≤6F指引导管；</w:t>
      </w:r>
    </w:p>
    <w:p w14:paraId="159B889B">
      <w:pPr>
        <w:adjustRightInd w:val="0"/>
        <w:snapToGrid w:val="0"/>
        <w:spacing w:line="360" w:lineRule="auto"/>
        <w:textAlignment w:val="center"/>
        <w:rPr>
          <w:rFonts w:hint="eastAsia" w:ascii="仿宋_GB2312" w:hAnsi="仿宋" w:eastAsia="仿宋_GB2312" w:cs="仿宋"/>
          <w:bCs/>
          <w:color w:val="000000"/>
          <w:sz w:val="28"/>
          <w:szCs w:val="28"/>
        </w:rPr>
      </w:pPr>
      <w:r>
        <w:rPr>
          <w:rFonts w:hint="eastAsia" w:ascii="仿宋_GB2312" w:hAnsi="仿宋" w:eastAsia="仿宋_GB2312" w:cs="仿宋"/>
          <w:bCs/>
          <w:color w:val="000000"/>
          <w:sz w:val="28"/>
          <w:szCs w:val="28"/>
        </w:rPr>
        <w:t>2.3.2 超声成像导管轴向分辨率≤35微米，越小精度越高；</w:t>
      </w:r>
    </w:p>
    <w:p w14:paraId="5B457233">
      <w:pPr>
        <w:adjustRightInd w:val="0"/>
        <w:snapToGrid w:val="0"/>
        <w:spacing w:line="360" w:lineRule="auto"/>
        <w:textAlignment w:val="center"/>
        <w:rPr>
          <w:rFonts w:hint="eastAsia" w:ascii="仿宋_GB2312" w:hAnsi="仿宋" w:eastAsia="仿宋_GB2312" w:cs="仿宋"/>
          <w:bCs/>
          <w:color w:val="000000"/>
          <w:sz w:val="28"/>
          <w:szCs w:val="28"/>
        </w:rPr>
      </w:pPr>
      <w:r>
        <w:rPr>
          <w:rFonts w:hint="eastAsia" w:ascii="仿宋_GB2312" w:hAnsi="仿宋" w:eastAsia="仿宋_GB2312" w:cs="仿宋"/>
          <w:bCs/>
          <w:color w:val="000000"/>
          <w:sz w:val="28"/>
          <w:szCs w:val="28"/>
        </w:rPr>
        <w:t>2.3.3 超声成像导管通过外径≤3.15F，越小代表通过性越好；</w:t>
      </w:r>
      <w:r>
        <w:rPr>
          <w:rFonts w:hint="eastAsia" w:ascii="仿宋_GB2312" w:hAnsi="仿宋" w:eastAsia="仿宋_GB2312" w:cs="仿宋"/>
          <w:bCs/>
          <w:sz w:val="28"/>
          <w:szCs w:val="28"/>
        </w:rPr>
        <w:t xml:space="preserve">尖端外廓≤2.1F； </w:t>
      </w:r>
    </w:p>
    <w:p w14:paraId="4EE85F0F">
      <w:pPr>
        <w:adjustRightInd w:val="0"/>
        <w:snapToGrid w:val="0"/>
        <w:spacing w:line="360" w:lineRule="auto"/>
        <w:textAlignment w:val="center"/>
        <w:rPr>
          <w:rFonts w:hint="eastAsia" w:ascii="仿宋_GB2312" w:hAnsi="仿宋" w:eastAsia="仿宋_GB2312" w:cs="仿宋"/>
          <w:bCs/>
          <w:color w:val="000000"/>
          <w:sz w:val="28"/>
          <w:szCs w:val="28"/>
        </w:rPr>
      </w:pPr>
      <w:r>
        <w:rPr>
          <w:rFonts w:hint="eastAsia" w:ascii="仿宋_GB2312" w:hAnsi="仿宋" w:eastAsia="仿宋_GB2312" w:cs="仿宋"/>
          <w:bCs/>
          <w:color w:val="000000"/>
          <w:sz w:val="28"/>
          <w:szCs w:val="28"/>
        </w:rPr>
        <w:t>3.配置需求：主机1套、移动台车1辆、驱动马达一部、专业热敏黑白打印机1台。</w:t>
      </w:r>
    </w:p>
    <w:p w14:paraId="560B27C1">
      <w:pPr>
        <w:adjustRightInd w:val="0"/>
        <w:snapToGrid w:val="0"/>
        <w:spacing w:line="360" w:lineRule="auto"/>
        <w:textAlignment w:val="center"/>
        <w:rPr>
          <w:rFonts w:hint="eastAsia" w:ascii="仿宋_GB2312" w:hAnsi="方正小标宋简体" w:eastAsia="仿宋_GB2312"/>
          <w:b/>
          <w:sz w:val="28"/>
          <w:szCs w:val="28"/>
        </w:rPr>
      </w:pPr>
      <w:r>
        <w:rPr>
          <w:rFonts w:hint="eastAsia" w:ascii="仿宋_GB2312" w:hAnsi="方正小标宋简体" w:eastAsia="仿宋_GB2312"/>
          <w:b/>
          <w:sz w:val="28"/>
          <w:szCs w:val="28"/>
        </w:rPr>
        <w:t>二、影像手术示教转播系统</w:t>
      </w:r>
    </w:p>
    <w:p w14:paraId="53AAD7AC">
      <w:pPr>
        <w:adjustRightInd w:val="0"/>
        <w:snapToGrid w:val="0"/>
        <w:spacing w:line="360" w:lineRule="auto"/>
        <w:rPr>
          <w:rFonts w:hint="eastAsia" w:ascii="仿宋_GB2312" w:hAnsi="仿宋" w:eastAsia="仿宋_GB2312" w:cs="宋体"/>
          <w:sz w:val="28"/>
          <w:szCs w:val="28"/>
        </w:rPr>
      </w:pPr>
      <w:r>
        <w:rPr>
          <w:rFonts w:hint="eastAsia" w:ascii="仿宋_GB2312" w:hAnsi="仿宋" w:eastAsia="仿宋_GB2312" w:cs="宋体"/>
          <w:b/>
          <w:bCs/>
          <w:sz w:val="28"/>
          <w:szCs w:val="28"/>
        </w:rPr>
        <w:t>（一）一体化手术示教终端</w:t>
      </w:r>
    </w:p>
    <w:p w14:paraId="695623A4">
      <w:pPr>
        <w:adjustRightInd w:val="0"/>
        <w:snapToGrid w:val="0"/>
        <w:spacing w:line="360" w:lineRule="auto"/>
        <w:rPr>
          <w:rFonts w:hint="eastAsia" w:ascii="仿宋_GB2312" w:hAnsi="仿宋" w:eastAsia="仿宋_GB2312"/>
          <w:sz w:val="28"/>
          <w:szCs w:val="28"/>
        </w:rPr>
      </w:pPr>
      <w:r>
        <w:rPr>
          <w:rFonts w:hint="eastAsia" w:ascii="仿宋_GB2312" w:hAnsi="仿宋" w:eastAsia="仿宋_GB2312" w:cs="宋体"/>
          <w:sz w:val="28"/>
          <w:szCs w:val="28"/>
        </w:rPr>
        <w:t>1.一体化主机，能够支持7*24小时长时间运行</w:t>
      </w:r>
    </w:p>
    <w:p w14:paraId="756D4050">
      <w:pPr>
        <w:adjustRightInd w:val="0"/>
        <w:snapToGrid w:val="0"/>
        <w:spacing w:line="360" w:lineRule="auto"/>
        <w:rPr>
          <w:rFonts w:hint="eastAsia" w:ascii="仿宋_GB2312" w:hAnsi="仿宋" w:eastAsia="仿宋_GB2312"/>
          <w:sz w:val="28"/>
          <w:szCs w:val="28"/>
        </w:rPr>
      </w:pPr>
      <w:r>
        <w:rPr>
          <w:rFonts w:hint="eastAsia" w:ascii="仿宋_GB2312" w:hAnsi="仿宋" w:eastAsia="仿宋_GB2312" w:cs="宋体"/>
          <w:sz w:val="28"/>
          <w:szCs w:val="28"/>
        </w:rPr>
        <w:t>2.处理器主频不低于2.4G，8核心16线程；内存应不低于16G；硬盘为固态硬盘，容量应不低于500G</w:t>
      </w:r>
    </w:p>
    <w:p w14:paraId="0BBE8A37">
      <w:pPr>
        <w:adjustRightInd w:val="0"/>
        <w:snapToGrid w:val="0"/>
        <w:spacing w:line="360" w:lineRule="auto"/>
        <w:rPr>
          <w:rFonts w:hint="eastAsia" w:ascii="仿宋_GB2312" w:hAnsi="仿宋" w:eastAsia="仿宋_GB2312" w:cs="宋体"/>
          <w:sz w:val="28"/>
          <w:szCs w:val="28"/>
        </w:rPr>
      </w:pPr>
      <w:r>
        <w:rPr>
          <w:rFonts w:hint="eastAsia" w:ascii="仿宋_GB2312" w:hAnsi="仿宋" w:eastAsia="仿宋_GB2312" w:cs="宋体"/>
          <w:sz w:val="28"/>
          <w:szCs w:val="28"/>
        </w:rPr>
        <w:t>3.支持实时呼叫和值守状态设置，满足不同场景下的即时通讯要求</w:t>
      </w:r>
    </w:p>
    <w:p w14:paraId="777EA73A">
      <w:pPr>
        <w:adjustRightInd w:val="0"/>
        <w:snapToGrid w:val="0"/>
        <w:spacing w:line="360" w:lineRule="auto"/>
        <w:rPr>
          <w:rFonts w:hint="eastAsia" w:ascii="仿宋_GB2312" w:hAnsi="仿宋" w:eastAsia="仿宋_GB2312"/>
          <w:b/>
          <w:bCs/>
          <w:sz w:val="28"/>
          <w:szCs w:val="28"/>
        </w:rPr>
      </w:pPr>
      <w:r>
        <w:rPr>
          <w:rFonts w:hint="eastAsia" w:ascii="仿宋_GB2312" w:hAnsi="仿宋" w:eastAsia="仿宋_GB2312" w:cs="宋体"/>
          <w:sz w:val="28"/>
          <w:szCs w:val="28"/>
        </w:rPr>
        <w:t>4.支持单屏同时打开不低于24个视频窗口，提供截图</w:t>
      </w:r>
    </w:p>
    <w:p w14:paraId="5AD506D2">
      <w:pPr>
        <w:adjustRightInd w:val="0"/>
        <w:snapToGrid w:val="0"/>
        <w:spacing w:line="360" w:lineRule="auto"/>
        <w:rPr>
          <w:rFonts w:hint="eastAsia" w:ascii="仿宋_GB2312" w:hAnsi="仿宋" w:eastAsia="仿宋_GB2312" w:cs="宋体"/>
          <w:sz w:val="28"/>
          <w:szCs w:val="28"/>
        </w:rPr>
      </w:pPr>
      <w:r>
        <w:rPr>
          <w:rFonts w:hint="eastAsia" w:ascii="仿宋_GB2312" w:hAnsi="仿宋" w:eastAsia="仿宋_GB2312" w:cs="宋体"/>
          <w:sz w:val="28"/>
          <w:szCs w:val="28"/>
        </w:rPr>
        <w:t>5.终端应支持多种操作系统，如windows以及麒麟，方德，统信等国产化操作系统</w:t>
      </w:r>
    </w:p>
    <w:p w14:paraId="7598AD32">
      <w:pPr>
        <w:adjustRightInd w:val="0"/>
        <w:snapToGrid w:val="0"/>
        <w:spacing w:line="360" w:lineRule="auto"/>
        <w:rPr>
          <w:rFonts w:hint="eastAsia" w:ascii="仿宋_GB2312" w:hAnsi="仿宋" w:eastAsia="仿宋_GB2312" w:cs="宋体"/>
          <w:sz w:val="28"/>
          <w:szCs w:val="28"/>
        </w:rPr>
      </w:pPr>
      <w:r>
        <w:rPr>
          <w:rFonts w:hint="eastAsia" w:ascii="仿宋_GB2312" w:hAnsi="仿宋" w:eastAsia="仿宋_GB2312" w:cs="宋体"/>
          <w:sz w:val="28"/>
          <w:szCs w:val="28"/>
        </w:rPr>
        <w:t>6.终端支持不低于2路摄像以及4路医疗设备信号采集，包括但不限制于术野摄像机、DSA、监护仪、多导、三维、IVUS、OCT、FFR、显微镜、麻醉机、内窥镜、手术机器人等</w:t>
      </w:r>
    </w:p>
    <w:p w14:paraId="1462E5F6">
      <w:pPr>
        <w:adjustRightInd w:val="0"/>
        <w:snapToGrid w:val="0"/>
        <w:spacing w:line="360" w:lineRule="auto"/>
        <w:rPr>
          <w:rFonts w:hint="eastAsia" w:ascii="仿宋_GB2312" w:hAnsi="仿宋" w:eastAsia="仿宋_GB2312" w:cs="宋体"/>
          <w:sz w:val="28"/>
          <w:szCs w:val="28"/>
        </w:rPr>
      </w:pPr>
      <w:r>
        <w:rPr>
          <w:rFonts w:hint="eastAsia" w:ascii="仿宋_GB2312" w:hAnsi="仿宋" w:eastAsia="仿宋_GB2312" w:cs="宋体"/>
          <w:sz w:val="28"/>
          <w:szCs w:val="28"/>
        </w:rPr>
        <w:t>7.支持QCIF（176*144）~ 4K多种视频分辨率，支持医疗设备原始视频分辨率采集及显示，影像不拉伸、不变形</w:t>
      </w:r>
    </w:p>
    <w:p w14:paraId="69DA0823">
      <w:pPr>
        <w:adjustRightInd w:val="0"/>
        <w:snapToGrid w:val="0"/>
        <w:spacing w:line="360" w:lineRule="auto"/>
        <w:rPr>
          <w:rFonts w:hint="eastAsia" w:ascii="仿宋_GB2312" w:hAnsi="仿宋" w:eastAsia="仿宋_GB2312" w:cs="宋体"/>
          <w:sz w:val="28"/>
          <w:szCs w:val="28"/>
        </w:rPr>
      </w:pPr>
      <w:r>
        <w:rPr>
          <w:rFonts w:hint="eastAsia" w:ascii="仿宋_GB2312" w:hAnsi="仿宋" w:eastAsia="仿宋_GB2312" w:cs="宋体"/>
          <w:sz w:val="28"/>
          <w:szCs w:val="28"/>
        </w:rPr>
        <w:t>8.支持 H.265、H.264 VBR、H264 CBR、VP8、VP9等多种视频编码规格</w:t>
      </w:r>
    </w:p>
    <w:p w14:paraId="2A96D766">
      <w:pPr>
        <w:adjustRightInd w:val="0"/>
        <w:snapToGrid w:val="0"/>
        <w:spacing w:line="360" w:lineRule="auto"/>
        <w:rPr>
          <w:rFonts w:hint="eastAsia" w:ascii="仿宋_GB2312" w:hAnsi="仿宋" w:eastAsia="仿宋_GB2312" w:cs="宋体"/>
          <w:sz w:val="28"/>
          <w:szCs w:val="28"/>
        </w:rPr>
      </w:pPr>
      <w:r>
        <w:rPr>
          <w:rFonts w:hint="eastAsia" w:ascii="仿宋_GB2312" w:hAnsi="仿宋" w:eastAsia="仿宋_GB2312" w:cs="宋体"/>
          <w:sz w:val="28"/>
          <w:szCs w:val="28"/>
        </w:rPr>
        <w:t>9.支持视频虚拟技术，可以将采集的视频信号进行虚拟后同时进行多路高清推流及交互使用</w:t>
      </w:r>
    </w:p>
    <w:p w14:paraId="52230EB5">
      <w:pPr>
        <w:adjustRightInd w:val="0"/>
        <w:snapToGrid w:val="0"/>
        <w:spacing w:line="360" w:lineRule="auto"/>
        <w:rPr>
          <w:rFonts w:hint="eastAsia" w:ascii="仿宋_GB2312" w:hAnsi="仿宋" w:eastAsia="仿宋_GB2312"/>
          <w:b/>
          <w:bCs/>
          <w:sz w:val="28"/>
          <w:szCs w:val="28"/>
        </w:rPr>
      </w:pPr>
      <w:r>
        <w:rPr>
          <w:rFonts w:hint="eastAsia" w:ascii="仿宋_GB2312" w:hAnsi="仿宋" w:eastAsia="仿宋_GB2312" w:cs="宋体"/>
          <w:sz w:val="28"/>
          <w:szCs w:val="28"/>
        </w:rPr>
        <w:t>10.终端支持远程控制云台摄像机，无需使用摄像机自带遥控器即可实现旋转、变焦等功能</w:t>
      </w:r>
    </w:p>
    <w:p w14:paraId="4ACEED1F">
      <w:pPr>
        <w:adjustRightInd w:val="0"/>
        <w:snapToGrid w:val="0"/>
        <w:spacing w:line="360" w:lineRule="auto"/>
        <w:rPr>
          <w:rFonts w:hint="eastAsia" w:ascii="仿宋_GB2312" w:hAnsi="仿宋" w:eastAsia="仿宋_GB2312" w:cs="宋体"/>
          <w:b/>
          <w:bCs/>
          <w:sz w:val="28"/>
          <w:szCs w:val="28"/>
        </w:rPr>
      </w:pPr>
      <w:r>
        <w:rPr>
          <w:rFonts w:hint="eastAsia" w:ascii="仿宋_GB2312" w:hAnsi="仿宋" w:eastAsia="仿宋_GB2312" w:cs="宋体"/>
          <w:sz w:val="28"/>
          <w:szCs w:val="28"/>
        </w:rPr>
        <w:t>11.采用自动回音消除(AEC)技术、自动增益控制(AGC)技术、自动噪音消除(NR)技术，能够有效消除背景噪声</w:t>
      </w:r>
    </w:p>
    <w:p w14:paraId="0CB9C24D">
      <w:pPr>
        <w:adjustRightInd w:val="0"/>
        <w:snapToGrid w:val="0"/>
        <w:spacing w:line="360" w:lineRule="auto"/>
        <w:rPr>
          <w:rFonts w:hint="eastAsia" w:ascii="仿宋_GB2312" w:hAnsi="仿宋" w:eastAsia="仿宋_GB2312"/>
          <w:b/>
          <w:bCs/>
          <w:sz w:val="28"/>
          <w:szCs w:val="28"/>
        </w:rPr>
      </w:pPr>
      <w:r>
        <w:rPr>
          <w:rFonts w:hint="eastAsia" w:ascii="仿宋_GB2312" w:hAnsi="仿宋" w:eastAsia="仿宋_GB2312" w:cs="宋体"/>
          <w:sz w:val="28"/>
          <w:szCs w:val="28"/>
        </w:rPr>
        <w:t>12.具备语音感知功能、语音激励功能；提供截图</w:t>
      </w:r>
    </w:p>
    <w:p w14:paraId="0C4A5A50">
      <w:pPr>
        <w:adjustRightInd w:val="0"/>
        <w:snapToGrid w:val="0"/>
        <w:spacing w:line="360" w:lineRule="auto"/>
        <w:rPr>
          <w:rFonts w:hint="eastAsia" w:ascii="仿宋_GB2312" w:hAnsi="仿宋" w:eastAsia="仿宋_GB2312"/>
          <w:b/>
          <w:bCs/>
          <w:sz w:val="28"/>
          <w:szCs w:val="28"/>
        </w:rPr>
      </w:pPr>
      <w:r>
        <w:rPr>
          <w:rFonts w:hint="eastAsia" w:ascii="仿宋_GB2312" w:hAnsi="仿宋" w:eastAsia="仿宋_GB2312" w:cs="宋体"/>
          <w:sz w:val="28"/>
          <w:szCs w:val="28"/>
        </w:rPr>
        <w:t>13.终端支持对视频进行实时处理：支持对实时视频进行冻结，激光笔、画笔标注，添加形状，添加马赛克等功能</w:t>
      </w:r>
    </w:p>
    <w:p w14:paraId="64E76174">
      <w:pPr>
        <w:adjustRightInd w:val="0"/>
        <w:snapToGrid w:val="0"/>
        <w:spacing w:line="360" w:lineRule="auto"/>
        <w:rPr>
          <w:rFonts w:hint="eastAsia" w:ascii="仿宋_GB2312" w:hAnsi="仿宋" w:eastAsia="仿宋_GB2312"/>
          <w:b/>
          <w:bCs/>
          <w:sz w:val="28"/>
          <w:szCs w:val="28"/>
        </w:rPr>
      </w:pPr>
      <w:r>
        <w:rPr>
          <w:rFonts w:hint="eastAsia" w:ascii="仿宋_GB2312" w:hAnsi="仿宋" w:eastAsia="仿宋_GB2312" w:cs="宋体"/>
          <w:sz w:val="28"/>
          <w:szCs w:val="28"/>
        </w:rPr>
        <w:t>14.支持电子病历HIS、LIS、PACS等第三方系统的对接及内容分享；支持文字、图片、文件的实时传输</w:t>
      </w:r>
    </w:p>
    <w:p w14:paraId="630F9F4F">
      <w:pPr>
        <w:adjustRightInd w:val="0"/>
        <w:snapToGrid w:val="0"/>
        <w:spacing w:line="360" w:lineRule="auto"/>
        <w:rPr>
          <w:rFonts w:hint="eastAsia" w:ascii="仿宋_GB2312" w:hAnsi="仿宋" w:eastAsia="仿宋_GB2312" w:cs="宋体"/>
          <w:sz w:val="28"/>
          <w:szCs w:val="28"/>
        </w:rPr>
      </w:pPr>
      <w:r>
        <w:rPr>
          <w:rFonts w:hint="eastAsia" w:ascii="仿宋_GB2312" w:hAnsi="仿宋" w:eastAsia="仿宋_GB2312" w:cs="宋体"/>
          <w:sz w:val="28"/>
          <w:szCs w:val="28"/>
        </w:rPr>
        <w:t>15.支持对离线的医疗设备进行远程控制</w:t>
      </w:r>
    </w:p>
    <w:p w14:paraId="30F5087D">
      <w:pPr>
        <w:adjustRightInd w:val="0"/>
        <w:snapToGrid w:val="0"/>
        <w:spacing w:line="360" w:lineRule="auto"/>
        <w:rPr>
          <w:rFonts w:hint="eastAsia" w:ascii="仿宋_GB2312" w:hAnsi="仿宋" w:eastAsia="仿宋_GB2312"/>
          <w:b/>
          <w:bCs/>
          <w:sz w:val="28"/>
          <w:szCs w:val="28"/>
        </w:rPr>
      </w:pPr>
      <w:r>
        <w:rPr>
          <w:rFonts w:hint="eastAsia" w:ascii="仿宋_GB2312" w:hAnsi="仿宋" w:eastAsia="仿宋_GB2312" w:cs="宋体"/>
          <w:sz w:val="28"/>
          <w:szCs w:val="28"/>
        </w:rPr>
        <w:t>16.录播能力：会诊过程支持本地录制和服务器端录制，可在本地回放或服务器端点播观看</w:t>
      </w:r>
    </w:p>
    <w:p w14:paraId="384E640E">
      <w:pPr>
        <w:adjustRightInd w:val="0"/>
        <w:snapToGrid w:val="0"/>
        <w:spacing w:line="360" w:lineRule="auto"/>
        <w:rPr>
          <w:rFonts w:hint="eastAsia" w:ascii="仿宋_GB2312" w:hAnsi="仿宋" w:eastAsia="仿宋_GB2312" w:cs="宋体"/>
          <w:b/>
          <w:bCs/>
          <w:sz w:val="28"/>
          <w:szCs w:val="28"/>
        </w:rPr>
      </w:pPr>
      <w:r>
        <w:rPr>
          <w:rFonts w:hint="eastAsia" w:ascii="仿宋_GB2312" w:hAnsi="仿宋" w:eastAsia="仿宋_GB2312" w:cs="宋体"/>
          <w:sz w:val="28"/>
          <w:szCs w:val="28"/>
        </w:rPr>
        <w:t>17.支持院内局域网部署使用，也可实现内外网同时使用</w:t>
      </w:r>
    </w:p>
    <w:p w14:paraId="63602A30">
      <w:pPr>
        <w:adjustRightInd w:val="0"/>
        <w:snapToGrid w:val="0"/>
        <w:spacing w:line="360" w:lineRule="auto"/>
        <w:rPr>
          <w:rFonts w:hint="eastAsia" w:ascii="仿宋_GB2312" w:hAnsi="仿宋" w:eastAsia="仿宋_GB2312"/>
          <w:b/>
          <w:bCs/>
          <w:sz w:val="28"/>
          <w:szCs w:val="28"/>
        </w:rPr>
      </w:pPr>
      <w:r>
        <w:rPr>
          <w:rFonts w:hint="eastAsia" w:ascii="仿宋_GB2312" w:hAnsi="仿宋" w:eastAsia="仿宋_GB2312" w:cs="宋体"/>
          <w:sz w:val="28"/>
          <w:szCs w:val="28"/>
        </w:rPr>
        <w:t>18、同时传输4路1080P视频，互联网延迟不高于400ms，内网延迟不高于200ms</w:t>
      </w:r>
    </w:p>
    <w:p w14:paraId="194018A7">
      <w:pPr>
        <w:adjustRightInd w:val="0"/>
        <w:snapToGrid w:val="0"/>
        <w:spacing w:line="360" w:lineRule="auto"/>
        <w:rPr>
          <w:rFonts w:hint="eastAsia" w:ascii="仿宋_GB2312" w:hAnsi="仿宋" w:eastAsia="仿宋_GB2312" w:cs="宋体"/>
          <w:sz w:val="28"/>
          <w:szCs w:val="28"/>
        </w:rPr>
      </w:pPr>
      <w:r>
        <w:rPr>
          <w:rFonts w:hint="eastAsia" w:ascii="仿宋_GB2312" w:hAnsi="仿宋" w:eastAsia="仿宋_GB2312" w:cs="宋体"/>
          <w:b/>
          <w:bCs/>
          <w:sz w:val="28"/>
          <w:szCs w:val="28"/>
        </w:rPr>
        <w:t>（二）全景云台摄像机</w:t>
      </w:r>
    </w:p>
    <w:p w14:paraId="7BA8E5C8">
      <w:pPr>
        <w:adjustRightInd w:val="0"/>
        <w:snapToGrid w:val="0"/>
        <w:spacing w:line="360" w:lineRule="auto"/>
        <w:rPr>
          <w:rFonts w:hint="eastAsia" w:ascii="仿宋_GB2312" w:hAnsi="仿宋" w:eastAsia="仿宋_GB2312" w:cs="宋体"/>
          <w:sz w:val="28"/>
          <w:szCs w:val="28"/>
        </w:rPr>
      </w:pPr>
      <w:r>
        <w:rPr>
          <w:rFonts w:hint="eastAsia" w:ascii="仿宋_GB2312" w:hAnsi="仿宋" w:eastAsia="仿宋_GB2312" w:cs="宋体"/>
          <w:sz w:val="28"/>
          <w:szCs w:val="28"/>
        </w:rPr>
        <w:t>1.像素不低于300万，最高分辨率不低于1920x1080；</w:t>
      </w:r>
    </w:p>
    <w:p w14:paraId="46ED3093">
      <w:pPr>
        <w:adjustRightInd w:val="0"/>
        <w:snapToGrid w:val="0"/>
        <w:spacing w:line="360" w:lineRule="auto"/>
        <w:rPr>
          <w:rFonts w:hint="eastAsia" w:ascii="仿宋_GB2312" w:hAnsi="仿宋" w:eastAsia="仿宋_GB2312" w:cs="宋体"/>
          <w:sz w:val="28"/>
          <w:szCs w:val="28"/>
        </w:rPr>
      </w:pPr>
      <w:r>
        <w:rPr>
          <w:rFonts w:hint="eastAsia" w:ascii="仿宋_GB2312" w:hAnsi="仿宋" w:eastAsia="仿宋_GB2312" w:cs="宋体"/>
          <w:sz w:val="28"/>
          <w:szCs w:val="28"/>
        </w:rPr>
        <w:t>2.镜头光学变焦倍数不低于20；</w:t>
      </w:r>
    </w:p>
    <w:p w14:paraId="392471AB">
      <w:pPr>
        <w:adjustRightInd w:val="0"/>
        <w:snapToGrid w:val="0"/>
        <w:spacing w:line="360" w:lineRule="auto"/>
        <w:rPr>
          <w:rFonts w:hint="eastAsia" w:ascii="仿宋_GB2312" w:hAnsi="仿宋" w:eastAsia="仿宋_GB2312" w:cs="宋体"/>
          <w:sz w:val="28"/>
          <w:szCs w:val="28"/>
        </w:rPr>
      </w:pPr>
      <w:r>
        <w:rPr>
          <w:rFonts w:hint="eastAsia" w:ascii="仿宋_GB2312" w:hAnsi="仿宋" w:eastAsia="仿宋_GB2312" w:cs="宋体"/>
          <w:sz w:val="28"/>
          <w:szCs w:val="28"/>
        </w:rPr>
        <w:t>3.接口需要包含HDMI、3G-SDI、LAN 、USB3.0，每种接口至少一个；</w:t>
      </w:r>
    </w:p>
    <w:p w14:paraId="675A9FFC">
      <w:pPr>
        <w:adjustRightInd w:val="0"/>
        <w:snapToGrid w:val="0"/>
        <w:spacing w:line="360" w:lineRule="auto"/>
        <w:rPr>
          <w:rFonts w:hint="eastAsia" w:ascii="仿宋_GB2312" w:hAnsi="仿宋" w:eastAsia="仿宋_GB2312" w:cs="宋体"/>
          <w:sz w:val="28"/>
          <w:szCs w:val="28"/>
        </w:rPr>
      </w:pPr>
      <w:r>
        <w:rPr>
          <w:rFonts w:hint="eastAsia" w:ascii="仿宋_GB2312" w:hAnsi="仿宋" w:eastAsia="仿宋_GB2312" w:cs="宋体"/>
          <w:sz w:val="28"/>
          <w:szCs w:val="28"/>
        </w:rPr>
        <w:t>4.水平旋转不低于355度，俯仰范围不低于210度；最大水平转动速度不低于80度/秒，垂直转动速度不低于60度/秒，带遥控器控制</w:t>
      </w:r>
    </w:p>
    <w:p w14:paraId="621427F6">
      <w:pPr>
        <w:adjustRightInd w:val="0"/>
        <w:snapToGrid w:val="0"/>
        <w:spacing w:line="360" w:lineRule="auto"/>
        <w:rPr>
          <w:rFonts w:hint="eastAsia" w:ascii="仿宋_GB2312" w:hAnsi="仿宋" w:eastAsia="仿宋_GB2312" w:cs="宋体"/>
          <w:sz w:val="28"/>
          <w:szCs w:val="28"/>
        </w:rPr>
      </w:pPr>
      <w:r>
        <w:rPr>
          <w:rFonts w:hint="eastAsia" w:ascii="仿宋_GB2312" w:hAnsi="仿宋" w:eastAsia="仿宋_GB2312" w:cs="宋体"/>
          <w:sz w:val="28"/>
          <w:szCs w:val="28"/>
        </w:rPr>
        <w:t>5.支持两种安装方式：桌面安装或吸顶安装 。</w:t>
      </w:r>
    </w:p>
    <w:p w14:paraId="0692CEBB">
      <w:pPr>
        <w:adjustRightInd w:val="0"/>
        <w:snapToGrid w:val="0"/>
        <w:spacing w:line="360" w:lineRule="auto"/>
        <w:rPr>
          <w:rFonts w:hint="eastAsia" w:ascii="仿宋_GB2312" w:hAnsi="仿宋" w:eastAsia="仿宋_GB2312" w:cs="宋体"/>
          <w:sz w:val="28"/>
          <w:szCs w:val="28"/>
        </w:rPr>
      </w:pPr>
      <w:r>
        <w:rPr>
          <w:rFonts w:hint="eastAsia" w:ascii="仿宋_GB2312" w:hAnsi="仿宋" w:eastAsia="仿宋_GB2312" w:cs="宋体"/>
          <w:b/>
          <w:bCs/>
          <w:sz w:val="28"/>
          <w:szCs w:val="28"/>
        </w:rPr>
        <w:t>（三）一体化远程会诊终端</w:t>
      </w:r>
    </w:p>
    <w:p w14:paraId="4C3B46FD">
      <w:pPr>
        <w:adjustRightInd w:val="0"/>
        <w:snapToGrid w:val="0"/>
        <w:spacing w:line="360" w:lineRule="auto"/>
        <w:rPr>
          <w:rFonts w:hint="eastAsia" w:ascii="仿宋_GB2312" w:hAnsi="仿宋" w:eastAsia="仿宋_GB2312" w:cs="宋体"/>
          <w:sz w:val="28"/>
          <w:szCs w:val="28"/>
        </w:rPr>
      </w:pPr>
      <w:r>
        <w:rPr>
          <w:rFonts w:hint="eastAsia" w:ascii="仿宋_GB2312" w:hAnsi="仿宋" w:eastAsia="仿宋_GB2312" w:cs="宋体"/>
          <w:sz w:val="28"/>
          <w:szCs w:val="28"/>
        </w:rPr>
        <w:t>1.86寸触摸一体机，支持4k分辨率；多点触控技术；</w:t>
      </w:r>
    </w:p>
    <w:p w14:paraId="16342443">
      <w:pPr>
        <w:adjustRightInd w:val="0"/>
        <w:snapToGrid w:val="0"/>
        <w:spacing w:line="360" w:lineRule="auto"/>
        <w:textAlignment w:val="center"/>
        <w:rPr>
          <w:rFonts w:hint="eastAsia" w:ascii="仿宋_GB2312" w:hAnsi="仿宋" w:eastAsia="仿宋_GB2312" w:cs="宋体"/>
          <w:sz w:val="28"/>
          <w:szCs w:val="28"/>
        </w:rPr>
      </w:pPr>
      <w:r>
        <w:rPr>
          <w:rFonts w:hint="eastAsia" w:ascii="仿宋_GB2312" w:hAnsi="仿宋" w:eastAsia="仿宋_GB2312" w:cs="宋体"/>
          <w:sz w:val="28"/>
          <w:szCs w:val="28"/>
        </w:rPr>
        <w:t>2.ops配置：处理器不低于I5,内存不低于8G,硬盘不低于128G</w:t>
      </w:r>
    </w:p>
    <w:p w14:paraId="3342B163">
      <w:pPr>
        <w:adjustRightInd w:val="0"/>
        <w:snapToGrid w:val="0"/>
        <w:spacing w:line="360" w:lineRule="auto"/>
        <w:textAlignment w:val="center"/>
        <w:rPr>
          <w:rFonts w:hint="eastAsia" w:ascii="仿宋_GB2312" w:hAnsi="方正小标宋简体" w:eastAsia="仿宋_GB2312" w:cs="宋体"/>
          <w:b/>
          <w:bCs/>
          <w:sz w:val="28"/>
          <w:szCs w:val="28"/>
        </w:rPr>
      </w:pPr>
      <w:r>
        <w:rPr>
          <w:rFonts w:hint="eastAsia" w:ascii="仿宋_GB2312" w:hAnsi="方正小标宋简体" w:eastAsia="仿宋_GB2312" w:cs="宋体"/>
          <w:b/>
          <w:bCs/>
          <w:sz w:val="28"/>
          <w:szCs w:val="28"/>
        </w:rPr>
        <w:t>三、导管动态压力检测仪</w:t>
      </w:r>
    </w:p>
    <w:p w14:paraId="0E247C30">
      <w:pPr>
        <w:adjustRightInd w:val="0"/>
        <w:snapToGrid w:val="0"/>
        <w:spacing w:line="360" w:lineRule="auto"/>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（一）压力要求：</w:t>
      </w:r>
    </w:p>
    <w:p w14:paraId="2C455241">
      <w:pPr>
        <w:adjustRightInd w:val="0"/>
        <w:snapToGrid w:val="0"/>
        <w:spacing w:line="360" w:lineRule="auto"/>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1．操作压力范围：-30至300 mmHg</w:t>
      </w:r>
    </w:p>
    <w:p w14:paraId="7B482F6B">
      <w:pPr>
        <w:adjustRightInd w:val="0"/>
        <w:snapToGrid w:val="0"/>
        <w:spacing w:line="360" w:lineRule="auto"/>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2．压力导丝精确度： +/-1 mmHg， +/- 读数的1%（在压力范围-30至50mmHg内），+/-读数的3%（在压力范围50-300mmHg内）</w:t>
      </w:r>
    </w:p>
    <w:p w14:paraId="684229DF">
      <w:pPr>
        <w:adjustRightInd w:val="0"/>
        <w:snapToGrid w:val="0"/>
        <w:spacing w:line="360" w:lineRule="auto"/>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3．主动脉压精确度：+/-1 mmHg或0.5%，以较高者为准</w:t>
      </w:r>
    </w:p>
    <w:p w14:paraId="7F4C5BD6">
      <w:pPr>
        <w:adjustRightInd w:val="0"/>
        <w:snapToGrid w:val="0"/>
        <w:spacing w:line="360" w:lineRule="auto"/>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4．频率响应：0-25Hz</w:t>
      </w:r>
    </w:p>
    <w:p w14:paraId="0AEA4FA4">
      <w:pPr>
        <w:adjustRightInd w:val="0"/>
        <w:snapToGrid w:val="0"/>
        <w:spacing w:line="360" w:lineRule="auto"/>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5．分辨率：</w:t>
      </w:r>
      <w:r>
        <w:rPr>
          <w:rFonts w:hint="eastAsia" w:ascii="仿宋_GB2312" w:hAnsi="仿宋" w:eastAsia="仿宋" w:cs="仿宋"/>
          <w:color w:val="000000"/>
          <w:sz w:val="28"/>
          <w:szCs w:val="28"/>
        </w:rPr>
        <w:t>≦</w:t>
      </w:r>
      <w:r>
        <w:rPr>
          <w:rFonts w:hint="eastAsia" w:ascii="仿宋_GB2312" w:hAnsi="仿宋" w:eastAsia="仿宋_GB2312" w:cs="仿宋"/>
          <w:color w:val="000000"/>
          <w:sz w:val="28"/>
          <w:szCs w:val="28"/>
        </w:rPr>
        <w:t>0.2 mmHg</w:t>
      </w:r>
    </w:p>
    <w:p w14:paraId="27875B93">
      <w:pPr>
        <w:adjustRightInd w:val="0"/>
        <w:snapToGrid w:val="0"/>
        <w:spacing w:line="360" w:lineRule="auto"/>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（二）电路要求：</w:t>
      </w:r>
    </w:p>
    <w:p w14:paraId="108820DC">
      <w:pPr>
        <w:adjustRightInd w:val="0"/>
        <w:snapToGrid w:val="0"/>
        <w:spacing w:line="360" w:lineRule="auto"/>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1.操作电压：100-240V，50-60 Hz</w:t>
      </w:r>
    </w:p>
    <w:p w14:paraId="0B41638F">
      <w:pPr>
        <w:adjustRightInd w:val="0"/>
        <w:snapToGrid w:val="0"/>
        <w:spacing w:line="360" w:lineRule="auto"/>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2.额定电流：0.2A（230 VAC），0.35A（110 VAC）</w:t>
      </w:r>
    </w:p>
    <w:p w14:paraId="70398D82">
      <w:pPr>
        <w:adjustRightInd w:val="0"/>
        <w:snapToGrid w:val="0"/>
        <w:spacing w:line="360" w:lineRule="auto"/>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3.额定功率消耗：20W</w:t>
      </w:r>
    </w:p>
    <w:p w14:paraId="4EFF581C">
      <w:pPr>
        <w:adjustRightInd w:val="0"/>
        <w:snapToGrid w:val="0"/>
        <w:spacing w:line="360" w:lineRule="auto"/>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4.USB：版本 2.0，能支持高速通讯</w:t>
      </w:r>
    </w:p>
    <w:p w14:paraId="47D77D0B">
      <w:pPr>
        <w:adjustRightInd w:val="0"/>
        <w:snapToGrid w:val="0"/>
        <w:spacing w:line="360" w:lineRule="auto"/>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5.连接器：A类，插座</w:t>
      </w:r>
    </w:p>
    <w:p w14:paraId="7F45304F">
      <w:pPr>
        <w:adjustRightInd w:val="0"/>
        <w:snapToGrid w:val="0"/>
        <w:spacing w:line="360" w:lineRule="auto"/>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6.以太网：10/100 Mbit/s</w:t>
      </w:r>
    </w:p>
    <w:p w14:paraId="29CA9AB4">
      <w:pPr>
        <w:adjustRightInd w:val="0"/>
        <w:snapToGrid w:val="0"/>
        <w:spacing w:line="360" w:lineRule="auto"/>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a.连接器 RJ45</w:t>
      </w:r>
    </w:p>
    <w:p w14:paraId="1F8F40BB">
      <w:pPr>
        <w:adjustRightInd w:val="0"/>
        <w:snapToGrid w:val="0"/>
        <w:spacing w:line="360" w:lineRule="auto"/>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7.DVI：屏幕分辨率 1280x800</w:t>
      </w:r>
    </w:p>
    <w:p w14:paraId="320A9241">
      <w:pPr>
        <w:adjustRightInd w:val="0"/>
        <w:snapToGrid w:val="0"/>
        <w:spacing w:line="360" w:lineRule="auto"/>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8.频率 60Hz</w:t>
      </w:r>
    </w:p>
    <w:p w14:paraId="1937B7F9">
      <w:pPr>
        <w:adjustRightInd w:val="0"/>
        <w:snapToGrid w:val="0"/>
        <w:spacing w:line="360" w:lineRule="auto"/>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9.满足输出要求，连接器 DVI-I（集成-数字和模拟）</w:t>
      </w:r>
    </w:p>
    <w:p w14:paraId="23F7EF76">
      <w:pPr>
        <w:adjustRightInd w:val="0"/>
        <w:snapToGrid w:val="0"/>
        <w:spacing w:line="360" w:lineRule="auto"/>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a.使用标准VGA电缆和DVI连接至VGA适配器（模拟信号）</w:t>
      </w:r>
    </w:p>
    <w:p w14:paraId="19DBA4C7">
      <w:pPr>
        <w:adjustRightInd w:val="0"/>
        <w:snapToGrid w:val="0"/>
        <w:spacing w:line="360" w:lineRule="auto"/>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b.使用DVI连接至VGA电缆（模拟信号）</w:t>
      </w:r>
    </w:p>
    <w:p w14:paraId="3483F380">
      <w:pPr>
        <w:adjustRightInd w:val="0"/>
        <w:snapToGrid w:val="0"/>
        <w:spacing w:line="360" w:lineRule="auto"/>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c.使用DVI-D电缆连接（数字信号）</w:t>
      </w:r>
    </w:p>
    <w:p w14:paraId="512BDB4C">
      <w:pPr>
        <w:adjustRightInd w:val="0"/>
        <w:snapToGrid w:val="0"/>
        <w:spacing w:line="360" w:lineRule="auto"/>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d.使用DVI连接至HDMI电缆（数字信号）</w:t>
      </w:r>
    </w:p>
    <w:p w14:paraId="71B8E1B9">
      <w:pPr>
        <w:adjustRightInd w:val="0"/>
        <w:snapToGrid w:val="0"/>
        <w:spacing w:line="360" w:lineRule="auto"/>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10.供电单元中的电源连接器：标准插头IEC 320-C8</w:t>
      </w:r>
    </w:p>
    <w:p w14:paraId="51E91E0F">
      <w:pPr>
        <w:widowControl/>
        <w:numPr>
          <w:ilvl w:val="0"/>
          <w:numId w:val="13"/>
        </w:numPr>
        <w:adjustRightInd w:val="0"/>
        <w:snapToGrid w:val="0"/>
        <w:spacing w:line="360" w:lineRule="auto"/>
        <w:jc w:val="left"/>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无线发射：频率范围 2.4000-2.4835 GHz（ISM-band）</w:t>
      </w:r>
    </w:p>
    <w:p w14:paraId="0F0E3F49">
      <w:pPr>
        <w:adjustRightInd w:val="0"/>
        <w:snapToGrid w:val="0"/>
        <w:spacing w:line="360" w:lineRule="auto"/>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（三）环境条件适应：</w:t>
      </w:r>
    </w:p>
    <w:p w14:paraId="06F7E833">
      <w:pPr>
        <w:adjustRightInd w:val="0"/>
        <w:snapToGrid w:val="0"/>
        <w:spacing w:line="360" w:lineRule="auto"/>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1.相对湿度操作：30-75%</w:t>
      </w:r>
    </w:p>
    <w:p w14:paraId="6EB54037">
      <w:pPr>
        <w:adjustRightInd w:val="0"/>
        <w:snapToGrid w:val="0"/>
        <w:spacing w:line="360" w:lineRule="auto"/>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2.操作环境压力：525-795 mmHg</w:t>
      </w:r>
    </w:p>
    <w:p w14:paraId="1A3FD299">
      <w:pPr>
        <w:adjustRightInd w:val="0"/>
        <w:snapToGrid w:val="0"/>
        <w:spacing w:line="360" w:lineRule="auto"/>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3.运输和储存温度：-40°C至±70°C</w:t>
      </w:r>
    </w:p>
    <w:p w14:paraId="4D78FEB2">
      <w:pPr>
        <w:adjustRightInd w:val="0"/>
        <w:snapToGrid w:val="0"/>
        <w:spacing w:line="360" w:lineRule="auto"/>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4.运输和储存相对湿度：10%至95%</w:t>
      </w:r>
    </w:p>
    <w:p w14:paraId="06F214AB">
      <w:pPr>
        <w:adjustRightInd w:val="0"/>
        <w:snapToGrid w:val="0"/>
        <w:spacing w:line="360" w:lineRule="auto"/>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5.运输和储存环境压力：375-795 mmHg（500-1060 mbar）</w:t>
      </w:r>
    </w:p>
    <w:p w14:paraId="6693B8F3">
      <w:pPr>
        <w:adjustRightInd w:val="0"/>
        <w:snapToGrid w:val="0"/>
        <w:spacing w:line="360" w:lineRule="auto"/>
        <w:textAlignment w:val="center"/>
        <w:rPr>
          <w:rFonts w:hint="eastAsia" w:ascii="仿宋_GB2312" w:hAnsi="方正小标宋简体" w:eastAsia="仿宋_GB2312" w:cs="仿宋"/>
          <w:color w:val="000000"/>
          <w:sz w:val="28"/>
          <w:szCs w:val="28"/>
        </w:rPr>
      </w:pPr>
      <w:r>
        <w:rPr>
          <w:rFonts w:hint="eastAsia" w:ascii="仿宋_GB2312" w:hAnsi="方正小标宋简体" w:eastAsia="仿宋_GB2312" w:cs="宋体"/>
          <w:b/>
          <w:bCs/>
          <w:sz w:val="28"/>
          <w:szCs w:val="28"/>
        </w:rPr>
        <w:t>四、高压注射器</w:t>
      </w:r>
    </w:p>
    <w:p w14:paraId="1C2F1AB2">
      <w:pPr>
        <w:adjustRightInd w:val="0"/>
        <w:snapToGrid w:val="0"/>
        <w:spacing w:line="360" w:lineRule="auto"/>
        <w:rPr>
          <w:rFonts w:hint="eastAsia" w:ascii="仿宋_GB2312" w:hAnsi="仿宋" w:eastAsia="仿宋_GB2312" w:cs="仿宋"/>
          <w:sz w:val="28"/>
          <w:szCs w:val="28"/>
        </w:rPr>
      </w:pPr>
      <w:r>
        <w:rPr>
          <w:rFonts w:hint="eastAsia" w:ascii="仿宋_GB2312" w:hAnsi="仿宋" w:eastAsia="仿宋_GB2312" w:cs="仿宋"/>
          <w:sz w:val="28"/>
          <w:szCs w:val="28"/>
        </w:rPr>
        <w:t>1.双屏且控制室的触摸屏与注射器蓝牙连接</w:t>
      </w:r>
    </w:p>
    <w:p w14:paraId="436C564C">
      <w:pPr>
        <w:adjustRightInd w:val="0"/>
        <w:snapToGrid w:val="0"/>
        <w:spacing w:line="360" w:lineRule="auto"/>
        <w:rPr>
          <w:rFonts w:hint="eastAsia" w:ascii="仿宋_GB2312" w:hAnsi="仿宋" w:eastAsia="仿宋_GB2312" w:cs="仿宋"/>
          <w:sz w:val="28"/>
          <w:szCs w:val="28"/>
        </w:rPr>
      </w:pPr>
      <w:r>
        <w:rPr>
          <w:rFonts w:hint="eastAsia" w:ascii="仿宋_GB2312" w:hAnsi="仿宋" w:eastAsia="仿宋_GB2312" w:cs="仿宋"/>
          <w:sz w:val="28"/>
          <w:szCs w:val="28"/>
        </w:rPr>
        <w:t>2.开放式蓝牙接口（适用于血管造影设备连接）</w:t>
      </w:r>
    </w:p>
    <w:p w14:paraId="65881A30">
      <w:pPr>
        <w:adjustRightInd w:val="0"/>
        <w:snapToGrid w:val="0"/>
        <w:spacing w:line="360" w:lineRule="auto"/>
        <w:rPr>
          <w:rFonts w:hint="eastAsia" w:ascii="仿宋_GB2312" w:hAnsi="仿宋" w:eastAsia="仿宋_GB2312" w:cs="仿宋"/>
          <w:sz w:val="28"/>
          <w:szCs w:val="28"/>
        </w:rPr>
      </w:pPr>
      <w:r>
        <w:rPr>
          <w:rFonts w:hint="eastAsia" w:ascii="仿宋_GB2312" w:hAnsi="仿宋" w:eastAsia="仿宋_GB2312" w:cs="仿宋"/>
          <w:sz w:val="28"/>
          <w:szCs w:val="28"/>
        </w:rPr>
        <w:t>3.最大压力83bar（1203PSI）</w:t>
      </w:r>
    </w:p>
    <w:p w14:paraId="3AFE35A5">
      <w:pPr>
        <w:adjustRightInd w:val="0"/>
        <w:snapToGrid w:val="0"/>
        <w:spacing w:line="360" w:lineRule="auto"/>
        <w:rPr>
          <w:rFonts w:hint="eastAsia" w:ascii="仿宋_GB2312" w:hAnsi="仿宋" w:eastAsia="仿宋_GB2312" w:cs="仿宋"/>
          <w:sz w:val="28"/>
          <w:szCs w:val="28"/>
        </w:rPr>
      </w:pPr>
      <w:r>
        <w:rPr>
          <w:rFonts w:hint="eastAsia" w:ascii="仿宋_GB2312" w:hAnsi="仿宋" w:eastAsia="仿宋_GB2312" w:cs="仿宋"/>
          <w:sz w:val="28"/>
          <w:szCs w:val="28"/>
        </w:rPr>
        <w:t>4.针筒容量：200ml</w:t>
      </w:r>
    </w:p>
    <w:p w14:paraId="5B2676A4">
      <w:pPr>
        <w:adjustRightInd w:val="0"/>
        <w:snapToGrid w:val="0"/>
        <w:spacing w:line="360" w:lineRule="auto"/>
        <w:rPr>
          <w:rFonts w:hint="eastAsia" w:ascii="仿宋_GB2312" w:hAnsi="仿宋" w:eastAsia="仿宋_GB2312" w:cs="仿宋"/>
          <w:sz w:val="28"/>
          <w:szCs w:val="28"/>
        </w:rPr>
      </w:pPr>
      <w:r>
        <w:rPr>
          <w:rFonts w:hint="eastAsia" w:ascii="仿宋_GB2312" w:hAnsi="仿宋" w:eastAsia="仿宋_GB2312" w:cs="仿宋"/>
          <w:sz w:val="28"/>
          <w:szCs w:val="28"/>
        </w:rPr>
        <w:t>5.具有120个以上可编的注射程序</w:t>
      </w:r>
    </w:p>
    <w:p w14:paraId="63CFD9EC">
      <w:pPr>
        <w:adjustRightInd w:val="0"/>
        <w:snapToGrid w:val="0"/>
        <w:spacing w:line="360" w:lineRule="auto"/>
        <w:rPr>
          <w:rFonts w:hint="eastAsia" w:ascii="仿宋_GB2312" w:hAnsi="仿宋" w:eastAsia="仿宋_GB2312" w:cs="仿宋"/>
          <w:sz w:val="28"/>
          <w:szCs w:val="28"/>
        </w:rPr>
      </w:pPr>
      <w:r>
        <w:rPr>
          <w:rFonts w:hint="eastAsia" w:ascii="仿宋_GB2312" w:hAnsi="仿宋" w:eastAsia="仿宋_GB2312" w:cs="仿宋"/>
          <w:sz w:val="28"/>
          <w:szCs w:val="28"/>
        </w:rPr>
        <w:t>6.排空气锁定：未进行排空气操作，系统不能备妥</w:t>
      </w:r>
    </w:p>
    <w:p w14:paraId="3E71D2F0">
      <w:pPr>
        <w:adjustRightInd w:val="0"/>
        <w:snapToGrid w:val="0"/>
        <w:spacing w:line="360" w:lineRule="auto"/>
        <w:rPr>
          <w:rFonts w:hint="eastAsia" w:ascii="仿宋_GB2312" w:hAnsi="仿宋" w:eastAsia="仿宋_GB2312" w:cs="仿宋"/>
          <w:sz w:val="28"/>
          <w:szCs w:val="28"/>
        </w:rPr>
      </w:pPr>
      <w:r>
        <w:rPr>
          <w:rFonts w:hint="eastAsia" w:ascii="仿宋_GB2312" w:hAnsi="仿宋" w:eastAsia="仿宋_GB2312" w:cs="仿宋"/>
          <w:sz w:val="28"/>
          <w:szCs w:val="28"/>
        </w:rPr>
        <w:t>7.保持血管畅通（KVO）功能</w:t>
      </w:r>
    </w:p>
    <w:p w14:paraId="7E5DDF8B">
      <w:pPr>
        <w:adjustRightInd w:val="0"/>
        <w:snapToGrid w:val="0"/>
        <w:spacing w:line="360" w:lineRule="auto"/>
        <w:rPr>
          <w:rFonts w:hint="eastAsia" w:ascii="仿宋_GB2312" w:hAnsi="仿宋" w:eastAsia="仿宋_GB2312" w:cs="仿宋"/>
          <w:sz w:val="28"/>
          <w:szCs w:val="28"/>
        </w:rPr>
      </w:pPr>
      <w:r>
        <w:rPr>
          <w:rFonts w:hint="eastAsia" w:ascii="仿宋_GB2312" w:hAnsi="仿宋" w:eastAsia="仿宋_GB2312" w:cs="仿宋"/>
          <w:sz w:val="28"/>
          <w:szCs w:val="28"/>
        </w:rPr>
        <w:t>8.最大注射量200ml</w:t>
      </w:r>
    </w:p>
    <w:p w14:paraId="7FADDCCB">
      <w:pPr>
        <w:adjustRightInd w:val="0"/>
        <w:snapToGrid w:val="0"/>
        <w:spacing w:line="360" w:lineRule="auto"/>
        <w:rPr>
          <w:rFonts w:hint="eastAsia" w:ascii="仿宋_GB2312" w:hAnsi="仿宋" w:eastAsia="仿宋_GB2312" w:cs="仿宋"/>
          <w:sz w:val="28"/>
          <w:szCs w:val="28"/>
        </w:rPr>
      </w:pPr>
      <w:r>
        <w:rPr>
          <w:rFonts w:hint="eastAsia" w:ascii="仿宋_GB2312" w:hAnsi="仿宋" w:eastAsia="仿宋_GB2312" w:cs="仿宋"/>
          <w:sz w:val="28"/>
          <w:szCs w:val="28"/>
        </w:rPr>
        <w:t>9.注射延迟时间1-250s</w:t>
      </w:r>
    </w:p>
    <w:p w14:paraId="589B86AE">
      <w:pPr>
        <w:adjustRightInd w:val="0"/>
        <w:snapToGrid w:val="0"/>
        <w:spacing w:line="360" w:lineRule="auto"/>
        <w:rPr>
          <w:rFonts w:hint="eastAsia" w:ascii="仿宋_GB2312" w:hAnsi="仿宋" w:eastAsia="仿宋_GB2312" w:cs="仿宋"/>
          <w:sz w:val="28"/>
          <w:szCs w:val="28"/>
        </w:rPr>
      </w:pPr>
      <w:r>
        <w:rPr>
          <w:rFonts w:hint="eastAsia" w:ascii="仿宋_GB2312" w:hAnsi="仿宋" w:eastAsia="仿宋_GB2312" w:cs="仿宋"/>
          <w:sz w:val="28"/>
          <w:szCs w:val="28"/>
        </w:rPr>
        <w:t>10.X线延迟时间：1-250s</w:t>
      </w:r>
    </w:p>
    <w:p w14:paraId="7471CB4D">
      <w:pPr>
        <w:adjustRightInd w:val="0"/>
        <w:snapToGrid w:val="0"/>
        <w:spacing w:line="360" w:lineRule="auto"/>
        <w:rPr>
          <w:rFonts w:hint="eastAsia" w:ascii="仿宋_GB2312" w:hAnsi="仿宋" w:eastAsia="仿宋_GB2312" w:cs="仿宋"/>
          <w:sz w:val="28"/>
          <w:szCs w:val="28"/>
        </w:rPr>
      </w:pPr>
      <w:r>
        <w:rPr>
          <w:rFonts w:hint="eastAsia" w:ascii="仿宋_GB2312" w:hAnsi="仿宋" w:eastAsia="仿宋_GB2312" w:cs="仿宋"/>
          <w:sz w:val="28"/>
          <w:szCs w:val="28"/>
        </w:rPr>
        <w:t>11.时相数目1-3</w:t>
      </w:r>
    </w:p>
    <w:p w14:paraId="388031D1">
      <w:pPr>
        <w:adjustRightInd w:val="0"/>
        <w:snapToGrid w:val="0"/>
        <w:spacing w:line="360" w:lineRule="auto"/>
        <w:rPr>
          <w:rFonts w:hint="eastAsia" w:ascii="仿宋_GB2312" w:hAnsi="仿宋" w:eastAsia="仿宋_GB2312" w:cs="仿宋"/>
          <w:sz w:val="28"/>
          <w:szCs w:val="28"/>
        </w:rPr>
      </w:pPr>
      <w:r>
        <w:rPr>
          <w:rFonts w:hint="eastAsia" w:ascii="仿宋_GB2312" w:hAnsi="仿宋" w:eastAsia="仿宋_GB2312" w:cs="仿宋"/>
          <w:sz w:val="28"/>
          <w:szCs w:val="28"/>
        </w:rPr>
        <w:t>12.注射速率0.1-30 ML/S,增量0.1 ML/S</w:t>
      </w:r>
    </w:p>
    <w:p w14:paraId="56B117EA">
      <w:pPr>
        <w:adjustRightInd w:val="0"/>
        <w:snapToGrid w:val="0"/>
        <w:spacing w:line="360" w:lineRule="auto"/>
        <w:rPr>
          <w:rFonts w:hint="eastAsia" w:ascii="仿宋_GB2312" w:hAnsi="仿宋" w:eastAsia="仿宋_GB2312" w:cs="仿宋"/>
          <w:sz w:val="28"/>
          <w:szCs w:val="28"/>
        </w:rPr>
      </w:pPr>
      <w:r>
        <w:rPr>
          <w:rFonts w:hint="eastAsia" w:ascii="仿宋_GB2312" w:hAnsi="仿宋" w:eastAsia="仿宋_GB2312" w:cs="仿宋"/>
          <w:sz w:val="28"/>
          <w:szCs w:val="28"/>
        </w:rPr>
        <w:t>13.注射参数和压力曲线交互出现</w:t>
      </w:r>
    </w:p>
    <w:p w14:paraId="6A4EC1BC">
      <w:pPr>
        <w:adjustRightInd w:val="0"/>
        <w:snapToGrid w:val="0"/>
        <w:spacing w:line="360" w:lineRule="auto"/>
        <w:rPr>
          <w:rFonts w:hint="eastAsia" w:ascii="仿宋_GB2312" w:hAnsi="仿宋" w:eastAsia="仿宋_GB2312" w:cs="仿宋"/>
          <w:sz w:val="28"/>
          <w:szCs w:val="28"/>
        </w:rPr>
      </w:pPr>
      <w:r>
        <w:rPr>
          <w:rFonts w:hint="eastAsia" w:ascii="仿宋_GB2312" w:hAnsi="仿宋" w:eastAsia="仿宋_GB2312" w:cs="仿宋"/>
          <w:sz w:val="28"/>
          <w:szCs w:val="28"/>
        </w:rPr>
        <w:t>14.铝合金37度恒温加热装置</w:t>
      </w:r>
    </w:p>
    <w:p w14:paraId="034F786D">
      <w:pPr>
        <w:adjustRightInd w:val="0"/>
        <w:snapToGrid w:val="0"/>
        <w:spacing w:line="360" w:lineRule="auto"/>
        <w:rPr>
          <w:rFonts w:hint="eastAsia" w:ascii="仿宋_GB2312" w:hAnsi="仿宋" w:eastAsia="仿宋_GB2312" w:cs="仿宋"/>
          <w:sz w:val="28"/>
          <w:szCs w:val="28"/>
        </w:rPr>
      </w:pPr>
      <w:r>
        <w:rPr>
          <w:rFonts w:hint="eastAsia" w:ascii="仿宋_GB2312" w:hAnsi="仿宋" w:eastAsia="仿宋_GB2312" w:cs="仿宋"/>
          <w:sz w:val="28"/>
          <w:szCs w:val="28"/>
        </w:rPr>
        <w:t>15.上升时间：0.1-10s</w:t>
      </w:r>
    </w:p>
    <w:p w14:paraId="762F46F3">
      <w:pPr>
        <w:adjustRightInd w:val="0"/>
        <w:snapToGrid w:val="0"/>
        <w:spacing w:line="360" w:lineRule="auto"/>
        <w:rPr>
          <w:rFonts w:hint="eastAsia" w:ascii="仿宋_GB2312" w:hAnsi="仿宋" w:eastAsia="仿宋_GB2312" w:cs="仿宋"/>
          <w:sz w:val="28"/>
          <w:szCs w:val="28"/>
        </w:rPr>
      </w:pPr>
      <w:r>
        <w:rPr>
          <w:rFonts w:hint="eastAsia" w:ascii="仿宋_GB2312" w:hAnsi="仿宋" w:eastAsia="仿宋_GB2312" w:cs="仿宋"/>
          <w:sz w:val="28"/>
          <w:szCs w:val="28"/>
        </w:rPr>
        <w:t>16.机头防水功能</w:t>
      </w:r>
    </w:p>
    <w:p w14:paraId="0CA02383">
      <w:pPr>
        <w:adjustRightInd w:val="0"/>
        <w:snapToGrid w:val="0"/>
        <w:spacing w:line="360" w:lineRule="auto"/>
        <w:textAlignment w:val="center"/>
        <w:rPr>
          <w:rFonts w:hint="eastAsia" w:ascii="仿宋_GB2312" w:hAnsi="仿宋" w:eastAsia="仿宋_GB2312" w:cs="仿宋"/>
          <w:sz w:val="28"/>
          <w:szCs w:val="28"/>
        </w:rPr>
      </w:pPr>
      <w:r>
        <w:rPr>
          <w:rFonts w:hint="eastAsia" w:ascii="仿宋_GB2312" w:hAnsi="仿宋" w:eastAsia="仿宋_GB2312" w:cs="仿宋"/>
          <w:sz w:val="28"/>
          <w:szCs w:val="28"/>
        </w:rPr>
        <w:t>17.注射参数和压力曲线交互出现</w:t>
      </w:r>
    </w:p>
    <w:p w14:paraId="401CF750">
      <w:pPr>
        <w:adjustRightInd w:val="0"/>
        <w:snapToGrid w:val="0"/>
        <w:spacing w:line="360" w:lineRule="auto"/>
        <w:rPr>
          <w:rFonts w:hint="eastAsia" w:ascii="仿宋_GB2312" w:hAnsi="方正小标宋简体" w:eastAsia="仿宋_GB2312" w:cs="仿宋"/>
          <w:sz w:val="28"/>
          <w:szCs w:val="28"/>
        </w:rPr>
      </w:pPr>
      <w:r>
        <w:rPr>
          <w:rFonts w:hint="eastAsia" w:ascii="仿宋_GB2312" w:hAnsi="方正小标宋简体" w:eastAsia="仿宋_GB2312" w:cs="宋体"/>
          <w:b/>
          <w:bCs/>
          <w:sz w:val="28"/>
          <w:szCs w:val="28"/>
        </w:rPr>
        <w:t>五、患者监护及记录工作站</w:t>
      </w:r>
    </w:p>
    <w:p w14:paraId="30C2C73C">
      <w:pPr>
        <w:adjustRightInd w:val="0"/>
        <w:snapToGrid w:val="0"/>
        <w:spacing w:line="360" w:lineRule="auto"/>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总体要求：该产品用于导管室的病人监护及术中数据记录并生成手术报告等。主要技术参数与性能指标要求如下：</w:t>
      </w:r>
    </w:p>
    <w:p w14:paraId="631DCA23">
      <w:pPr>
        <w:adjustRightInd w:val="0"/>
        <w:snapToGrid w:val="0"/>
        <w:spacing w:line="360" w:lineRule="auto"/>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1．硬件部分：</w:t>
      </w:r>
    </w:p>
    <w:p w14:paraId="38732EFB">
      <w:pPr>
        <w:adjustRightInd w:val="0"/>
        <w:snapToGrid w:val="0"/>
        <w:spacing w:line="360" w:lineRule="auto"/>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1.1.前置讯号放大器要求具备下列功能：12体表心电图实时同屏显示，可记录，可再分析。有创血压通道≥4，具备同时监测多通道血压及分析功能。</w:t>
      </w:r>
    </w:p>
    <w:p w14:paraId="5035240E">
      <w:pPr>
        <w:adjustRightInd w:val="0"/>
        <w:snapToGrid w:val="0"/>
        <w:spacing w:line="360" w:lineRule="auto"/>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 1.2.放大器A/D转换率≥32 Bit</w:t>
      </w:r>
    </w:p>
    <w:p w14:paraId="468E748D">
      <w:pPr>
        <w:adjustRightInd w:val="0"/>
        <w:snapToGrid w:val="0"/>
        <w:spacing w:line="360" w:lineRule="auto"/>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2．软件部分</w:t>
      </w:r>
    </w:p>
    <w:p w14:paraId="1A23BF13">
      <w:pPr>
        <w:adjustRightInd w:val="0"/>
        <w:snapToGrid w:val="0"/>
        <w:spacing w:line="360" w:lineRule="auto"/>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2.1监护功能：提供12体表ECG，4通道有创血压监测和记录</w:t>
      </w:r>
    </w:p>
    <w:p w14:paraId="7AD99CA2">
      <w:pPr>
        <w:adjustRightInd w:val="0"/>
        <w:snapToGrid w:val="0"/>
        <w:spacing w:line="360" w:lineRule="auto"/>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2.2数据显示功能：具有血压、心率、体表和腔内心电图显示和记录功能。</w:t>
      </w:r>
    </w:p>
    <w:p w14:paraId="2EA695E3">
      <w:pPr>
        <w:adjustRightInd w:val="0"/>
        <w:snapToGrid w:val="0"/>
        <w:spacing w:line="360" w:lineRule="auto"/>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2.3监测功能：信号实时监测与控制；全息病例和各种片断波形保存；参数设置；快照波形打印，监测过程中控制操作。</w:t>
      </w:r>
    </w:p>
    <w:p w14:paraId="1CF908A1">
      <w:pPr>
        <w:adjustRightInd w:val="0"/>
        <w:snapToGrid w:val="0"/>
        <w:spacing w:line="360" w:lineRule="auto"/>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2.4回顾功能：波形数据回顾与控制；回顾波形打印，回顾过程中控制操作。</w:t>
      </w:r>
    </w:p>
    <w:p w14:paraId="77B37E7B">
      <w:pPr>
        <w:adjustRightInd w:val="0"/>
        <w:snapToGrid w:val="0"/>
        <w:spacing w:line="360" w:lineRule="auto"/>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2.5报警功能：有视觉报警，视觉报警为：灯光报警、报警信息、参数颜色改变；有听觉报警；报警功能禁止可设置：声音报警可以禁止，视觉报警不可以禁止。</w:t>
      </w:r>
    </w:p>
    <w:p w14:paraId="45BFB860">
      <w:pPr>
        <w:adjustRightInd w:val="0"/>
        <w:snapToGrid w:val="0"/>
        <w:spacing w:line="360" w:lineRule="auto"/>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★2.6影像：可获取所有数字化影像静态和动态图像，可通过射频消融自动触发影像采集。</w:t>
      </w:r>
    </w:p>
    <w:p w14:paraId="44F8920B">
      <w:pPr>
        <w:adjustRightInd w:val="0"/>
        <w:snapToGrid w:val="0"/>
        <w:spacing w:line="360" w:lineRule="auto"/>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2.7具有术中记录和PCI报告功能：要求系统具备完整的符合PCI手术流程的结构化数据结构，数据库内容应包括病人基本信息，病变信息，造影所见、靶病变信息，并发症等，相关数据可查询可统计，可生成相关excel表格用于临床研究。数据库的操作方式需通过下拉菜单快速生成手术数据，并生成符合手术流程的手术记录、药品器械使用清单和手术报告等功能</w:t>
      </w:r>
    </w:p>
    <w:p w14:paraId="74B8A3DE">
      <w:pPr>
        <w:adjustRightInd w:val="0"/>
        <w:snapToGrid w:val="0"/>
        <w:spacing w:line="360" w:lineRule="auto"/>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2.8查询统计功能：波形及病例回顾、可设定多条件检索查询，时间，刺激部位，刺激类型，刺激间期，事件标注等工作量、器材等相关报表统计功能。</w:t>
      </w:r>
    </w:p>
    <w:p w14:paraId="70C30312">
      <w:pPr>
        <w:adjustRightInd w:val="0"/>
        <w:snapToGrid w:val="0"/>
        <w:spacing w:line="360" w:lineRule="auto"/>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★2.9具有FFT频谱分析模块：先进的房颤等复杂心律失常分析软件，可对心腔内电位进行FFT（快速傅立叶转换）量化分析。</w:t>
      </w:r>
    </w:p>
    <w:p w14:paraId="6AF022A6">
      <w:pPr>
        <w:adjustRightInd w:val="0"/>
        <w:snapToGrid w:val="0"/>
        <w:spacing w:line="360" w:lineRule="auto"/>
        <w:rPr>
          <w:rFonts w:hint="eastAsia" w:ascii="仿宋_GB2312" w:hAnsi="仿宋" w:eastAsia="仿宋_GB2312" w:cs="仿宋"/>
          <w:color w:val="000000"/>
          <w:sz w:val="28"/>
          <w:szCs w:val="28"/>
        </w:rPr>
      </w:pPr>
    </w:p>
    <w:p w14:paraId="3515874D">
      <w:pPr>
        <w:adjustRightInd w:val="0"/>
        <w:snapToGrid w:val="0"/>
        <w:spacing w:line="360" w:lineRule="auto"/>
        <w:rPr>
          <w:rFonts w:hint="eastAsia" w:ascii="仿宋_GB2312" w:hAnsi="仿宋" w:eastAsia="仿宋_GB2312" w:cs="仿宋"/>
          <w:b/>
          <w:color w:val="000000"/>
          <w:sz w:val="28"/>
          <w:szCs w:val="28"/>
        </w:rPr>
      </w:pPr>
      <w:r>
        <w:rPr>
          <w:rFonts w:hint="eastAsia" w:ascii="仿宋_GB2312" w:hAnsi="仿宋" w:eastAsia="仿宋_GB2312" w:cs="仿宋"/>
          <w:b/>
          <w:color w:val="000000"/>
          <w:sz w:val="28"/>
          <w:szCs w:val="28"/>
        </w:rPr>
        <w:t>包三</w:t>
      </w:r>
    </w:p>
    <w:p w14:paraId="2D1796CC">
      <w:pPr>
        <w:adjustRightInd w:val="0"/>
        <w:snapToGrid w:val="0"/>
        <w:spacing w:line="360" w:lineRule="auto"/>
        <w:rPr>
          <w:rFonts w:hint="eastAsia" w:ascii="仿宋_GB2312" w:hAnsi="仿宋" w:eastAsia="仿宋_GB2312" w:cs="仿宋"/>
          <w:b/>
          <w:color w:val="000000"/>
          <w:sz w:val="28"/>
          <w:szCs w:val="28"/>
        </w:rPr>
      </w:pPr>
      <w:r>
        <w:rPr>
          <w:rFonts w:hint="eastAsia" w:ascii="仿宋_GB2312" w:hAnsi="等线 Light" w:eastAsia="仿宋_GB2312" w:cs="Times New Roman"/>
          <w:b/>
          <w:bCs/>
          <w:sz w:val="28"/>
          <w:szCs w:val="28"/>
        </w:rPr>
        <w:t>一、电生理标测系统一套</w:t>
      </w:r>
    </w:p>
    <w:p w14:paraId="6A911EE9">
      <w:pPr>
        <w:adjustRightInd w:val="0"/>
        <w:snapToGrid w:val="0"/>
        <w:spacing w:line="360" w:lineRule="auto"/>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1.系统技术要求</w:t>
      </w:r>
    </w:p>
    <w:p w14:paraId="4FD49F0F">
      <w:pPr>
        <w:adjustRightInd w:val="0"/>
        <w:snapToGrid w:val="0"/>
        <w:spacing w:line="360" w:lineRule="auto"/>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1.1主要用途：用于各种心律失常，尤其是复杂心律失常的诊治，包括典型房扑、先心术后切口性房速/房扑、局灶性房速/室速、各类旁道、房室结折返性心动过速、阵发性/持续性房颤、心梗后和手术后非典型性室性心动过速。</w:t>
      </w:r>
    </w:p>
    <w:p w14:paraId="47755666">
      <w:pPr>
        <w:adjustRightInd w:val="0"/>
        <w:snapToGrid w:val="0"/>
        <w:spacing w:line="360" w:lineRule="auto"/>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1.2.主要技术参数要求：CPU：高速CPU、内存≥16GB、硬盘≥1T、光驱：CD/DVD+RW、显示器≥24英寸。</w:t>
      </w:r>
    </w:p>
    <w:p w14:paraId="439F4D7A">
      <w:pPr>
        <w:adjustRightInd w:val="0"/>
        <w:snapToGrid w:val="0"/>
        <w:spacing w:line="360" w:lineRule="auto"/>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1.3 硬件技术要求：</w:t>
      </w:r>
    </w:p>
    <w:p w14:paraId="05B67809">
      <w:pPr>
        <w:adjustRightInd w:val="0"/>
        <w:snapToGrid w:val="0"/>
        <w:spacing w:line="360" w:lineRule="auto"/>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1.3.1定位系统：具备电磁场混合场定位模式，</w:t>
      </w:r>
    </w:p>
    <w:p w14:paraId="771C14D4">
      <w:pPr>
        <w:adjustRightInd w:val="0"/>
        <w:snapToGrid w:val="0"/>
        <w:spacing w:line="360" w:lineRule="auto"/>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1.3.2实时导航：可实时导航显示心腔内所有标测和纯电极消融导管，以及带电极鞘管，无需校正。</w:t>
      </w:r>
    </w:p>
    <w:p w14:paraId="6A0A0669">
      <w:pPr>
        <w:adjustRightInd w:val="0"/>
        <w:snapToGrid w:val="0"/>
        <w:spacing w:line="360" w:lineRule="auto"/>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1.3.3放大器通道数及可导航电极数≥80通道数</w:t>
      </w:r>
    </w:p>
    <w:p w14:paraId="1F130AD3">
      <w:pPr>
        <w:adjustRightInd w:val="0"/>
        <w:snapToGrid w:val="0"/>
        <w:spacing w:line="360" w:lineRule="auto"/>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1.4 软件功能要求</w:t>
      </w:r>
    </w:p>
    <w:p w14:paraId="4BA6FBF5">
      <w:pPr>
        <w:adjustRightInd w:val="0"/>
        <w:snapToGrid w:val="0"/>
        <w:spacing w:line="360" w:lineRule="auto"/>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1.4.1 操作系统：系统稳定，避免计算机病毒侵入风险。</w:t>
      </w:r>
    </w:p>
    <w:p w14:paraId="4BCF4990">
      <w:pPr>
        <w:adjustRightInd w:val="0"/>
        <w:snapToGrid w:val="0"/>
        <w:spacing w:line="360" w:lineRule="auto"/>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1.4.2 可同步完成心脏建模和电生理标测。</w:t>
      </w:r>
    </w:p>
    <w:p w14:paraId="600A5FF4">
      <w:pPr>
        <w:adjustRightInd w:val="0"/>
        <w:snapToGrid w:val="0"/>
        <w:spacing w:line="360" w:lineRule="auto"/>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1.4.3可以使用冷冻消融导管建模和标测。</w:t>
      </w:r>
      <w:r>
        <w:rPr>
          <w:rFonts w:hint="eastAsia" w:ascii="宋体" w:hAnsi="宋体" w:eastAsia="仿宋_GB2312" w:cs="Times New Roman"/>
          <w:sz w:val="28"/>
          <w:szCs w:val="28"/>
        </w:rPr>
        <w:t> </w:t>
      </w:r>
    </w:p>
    <w:p w14:paraId="3681FA74">
      <w:pPr>
        <w:adjustRightInd w:val="0"/>
        <w:snapToGrid w:val="0"/>
        <w:spacing w:line="360" w:lineRule="auto"/>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1.4.4 具备智能高密度标测模块，系统能够按照预设的心电图形态评分、间期、压力值、时间，智能完成高密度标测，不满足预设条件下的点会自动被拒绝，减少逐个评估采集点的时间。</w:t>
      </w:r>
    </w:p>
    <w:p w14:paraId="5FF0AEE3">
      <w:pPr>
        <w:adjustRightInd w:val="0"/>
        <w:snapToGrid w:val="0"/>
        <w:spacing w:line="360" w:lineRule="auto"/>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1.4.5 具备极速标测技术，在第一次标测基础上，利用原始数据，以极快速度完成第二次标测，能够同步标测不同源的室早、室速、房速。</w:t>
      </w:r>
    </w:p>
    <w:p w14:paraId="656AA238">
      <w:pPr>
        <w:adjustRightInd w:val="0"/>
        <w:snapToGrid w:val="0"/>
        <w:spacing w:line="360" w:lineRule="auto"/>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1.4.6系统提供实时回顾功能：在同一个屏幕中同时显示实时心电信息及同时回顾历史心电信息，同时显示两个电生理标测结果，以方便前后对比。</w:t>
      </w:r>
    </w:p>
    <w:p w14:paraId="2E399C8B">
      <w:pPr>
        <w:adjustRightInd w:val="0"/>
        <w:snapToGrid w:val="0"/>
        <w:spacing w:line="360" w:lineRule="auto"/>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1.4.7智能标记消融点功能，满足预设的条件的消融点。如压力、压力时间乘积、时间等参数要求，能够以不同的样式显示在标测图上，并且可以被回顾</w:t>
      </w:r>
    </w:p>
    <w:p w14:paraId="3FB5954A">
      <w:pPr>
        <w:widowControl/>
        <w:adjustRightInd w:val="0"/>
        <w:snapToGrid w:val="0"/>
        <w:spacing w:line="360" w:lineRule="auto"/>
        <w:rPr>
          <w:rFonts w:hint="eastAsia" w:ascii="仿宋_GB2312" w:hAnsi="宋体" w:eastAsia="仿宋_GB2312" w:cs="Times New Roman"/>
          <w:sz w:val="28"/>
          <w:szCs w:val="28"/>
        </w:rPr>
      </w:pPr>
      <w:r>
        <w:rPr>
          <w:rFonts w:hint="eastAsia" w:ascii="仿宋_GB2312" w:hAnsi="宋体" w:eastAsia="仿宋_GB2312" w:cs="Times New Roman"/>
          <w:sz w:val="28"/>
          <w:szCs w:val="28"/>
        </w:rPr>
        <w:t>*1.4.8 能够显示压力消融导管实时压力指数，并能提供总压力、压力方向等功能。</w:t>
      </w:r>
    </w:p>
    <w:p w14:paraId="2486AA05">
      <w:pPr>
        <w:adjustRightInd w:val="0"/>
        <w:snapToGrid w:val="0"/>
        <w:spacing w:line="360" w:lineRule="auto"/>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1.4.9 对同一个标测结果，可同时显示激动图和电压图，利于分析心律失常通道。</w:t>
      </w:r>
    </w:p>
    <w:p w14:paraId="2684CB46">
      <w:pPr>
        <w:adjustRightInd w:val="0"/>
        <w:snapToGrid w:val="0"/>
        <w:spacing w:line="360" w:lineRule="auto"/>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1.4.10 一次采集可获得空间解剖、激动顺序、电传导、单极电压等不同电信息。</w:t>
      </w:r>
    </w:p>
    <w:p w14:paraId="119C84E4">
      <w:pPr>
        <w:adjustRightInd w:val="0"/>
        <w:snapToGrid w:val="0"/>
        <w:spacing w:line="360" w:lineRule="auto"/>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1.4.11能够将实时激动图与电压图二合为一，从而更方便观察，从而更好的观察传导与疤痕区的关系。</w:t>
      </w:r>
    </w:p>
    <w:p w14:paraId="67E50E79">
      <w:pPr>
        <w:adjustRightInd w:val="0"/>
        <w:snapToGrid w:val="0"/>
        <w:spacing w:line="360" w:lineRule="auto"/>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*1.4.12消融导管全开放：可使用任何品牌消融导管建立心脏三维解剖模型和完成射频消融能量输出（需要提供文献、现场应用照片等证明文件）。</w:t>
      </w:r>
    </w:p>
    <w:p w14:paraId="475A8383">
      <w:pPr>
        <w:adjustRightInd w:val="0"/>
        <w:snapToGrid w:val="0"/>
        <w:spacing w:line="360" w:lineRule="auto"/>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*1.4.13可以兼容脉冲消融导管：可使用不同品牌脉冲消融导管建立心脏三维解剖模型、并实时导航（需要提供文献、现场应用照片等证明文件）。</w:t>
      </w:r>
    </w:p>
    <w:p w14:paraId="1E10D9CB">
      <w:pPr>
        <w:adjustRightInd w:val="0"/>
        <w:snapToGrid w:val="0"/>
        <w:spacing w:line="360" w:lineRule="auto"/>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1.4.14具备图像自动校正功能，可使用电场或磁场进行校正。</w:t>
      </w:r>
    </w:p>
    <w:p w14:paraId="18BF6A4F">
      <w:pPr>
        <w:adjustRightInd w:val="0"/>
        <w:snapToGrid w:val="0"/>
        <w:spacing w:line="360" w:lineRule="auto"/>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1.4.15具备影像融合系统，完全融合CT或MRI图像，提高手术安全性。</w:t>
      </w:r>
    </w:p>
    <w:p w14:paraId="63E69EA0">
      <w:pPr>
        <w:adjustRightInd w:val="0"/>
        <w:snapToGrid w:val="0"/>
        <w:spacing w:line="360" w:lineRule="auto"/>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1.4.16碎裂电位标测：标测简单且支持多点标测 ，最长采样时间8秒 </w:t>
      </w:r>
    </w:p>
    <w:p w14:paraId="5BF5630A">
      <w:pPr>
        <w:adjustRightInd w:val="0"/>
        <w:snapToGrid w:val="0"/>
        <w:spacing w:line="360" w:lineRule="auto"/>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1.4.17 具有自动呼吸补偿功能和呼吸门控技术，抗呼吸干扰，可连续采点建模。</w:t>
      </w:r>
    </w:p>
    <w:p w14:paraId="15DA5078">
      <w:pPr>
        <w:adjustRightInd w:val="0"/>
        <w:snapToGrid w:val="0"/>
        <w:spacing w:line="360" w:lineRule="auto"/>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1.4.18 可与现有各种品牌多导仪兼容，数据交换。</w:t>
      </w:r>
    </w:p>
    <w:p w14:paraId="50A8E66E">
      <w:pPr>
        <w:adjustRightInd w:val="0"/>
        <w:snapToGrid w:val="0"/>
        <w:spacing w:line="360" w:lineRule="auto"/>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1.4.19 能提供三维电解剖图，立体彩色显示解剖结构位置，可做解剖标记。</w:t>
      </w:r>
    </w:p>
    <w:p w14:paraId="5203BD6D">
      <w:pPr>
        <w:adjustRightInd w:val="0"/>
        <w:snapToGrid w:val="0"/>
        <w:spacing w:line="360" w:lineRule="auto"/>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1.4.20可以与延时增强MRI图像整合，疤痕组织显而易见。</w:t>
      </w:r>
    </w:p>
    <w:p w14:paraId="02EE8679">
      <w:pPr>
        <w:adjustRightInd w:val="0"/>
        <w:snapToGrid w:val="0"/>
        <w:spacing w:line="360" w:lineRule="auto"/>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1.4.21具备中文或英文操作界面，方便临床使用。 </w:t>
      </w:r>
    </w:p>
    <w:p w14:paraId="3783D666">
      <w:pPr>
        <w:adjustRightInd w:val="0"/>
        <w:snapToGrid w:val="0"/>
        <w:spacing w:line="360" w:lineRule="auto"/>
        <w:jc w:val="left"/>
        <w:rPr>
          <w:rFonts w:hint="eastAsia" w:ascii="仿宋_GB2312" w:hAnsi="宋体" w:eastAsia="仿宋_GB2312" w:cs="Times New Roman"/>
          <w:bCs/>
          <w:sz w:val="28"/>
          <w:szCs w:val="28"/>
        </w:rPr>
      </w:pPr>
      <w:r>
        <w:rPr>
          <w:rFonts w:hint="eastAsia" w:ascii="仿宋_GB2312" w:hAnsi="宋体" w:eastAsia="仿宋_GB2312" w:cs="Times New Roman"/>
          <w:sz w:val="28"/>
          <w:szCs w:val="28"/>
        </w:rPr>
        <w:t>1.4.22</w:t>
      </w:r>
      <w:r>
        <w:rPr>
          <w:rFonts w:hint="eastAsia" w:ascii="仿宋_GB2312" w:hAnsi="宋体" w:eastAsia="仿宋_GB2312" w:cs="Times New Roman"/>
          <w:bCs/>
          <w:sz w:val="28"/>
          <w:szCs w:val="28"/>
        </w:rPr>
        <w:t>无需额外增加消融带磁导管，即可支持零曝光起搏器电极的心腔内放置，帮助起搏器电极定位。</w:t>
      </w:r>
    </w:p>
    <w:p w14:paraId="4C7B0D0A">
      <w:pPr>
        <w:adjustRightInd w:val="0"/>
        <w:snapToGrid w:val="0"/>
        <w:spacing w:line="360" w:lineRule="auto"/>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1.4.23兼容所有标测导管，并可使用任何品牌标测导管建立三维解剖模型和电生理标测。</w:t>
      </w:r>
    </w:p>
    <w:p w14:paraId="54672B5C">
      <w:pPr>
        <w:widowControl/>
        <w:adjustRightInd w:val="0"/>
        <w:snapToGrid w:val="0"/>
        <w:spacing w:line="360" w:lineRule="auto"/>
        <w:rPr>
          <w:rFonts w:hint="eastAsia" w:ascii="仿宋_GB2312" w:hAnsi="宋体" w:eastAsia="仿宋_GB2312" w:cs="Times New Roman"/>
          <w:sz w:val="28"/>
          <w:szCs w:val="28"/>
        </w:rPr>
      </w:pPr>
      <w:r>
        <w:rPr>
          <w:rFonts w:hint="eastAsia" w:ascii="仿宋_GB2312" w:hAnsi="宋体" w:eastAsia="仿宋_GB2312" w:cs="Times New Roman"/>
          <w:sz w:val="28"/>
          <w:szCs w:val="28"/>
        </w:rPr>
        <w:t>1.4.24具备自动进鞘保护功能：当导管远端的电极进入到鞘管里面时，电极头端会通过高亮的颜色提示，确保取点精准，保持手术流畅。</w:t>
      </w:r>
    </w:p>
    <w:p w14:paraId="782CBD88">
      <w:pPr>
        <w:widowControl/>
        <w:adjustRightInd w:val="0"/>
        <w:snapToGrid w:val="0"/>
        <w:spacing w:line="360" w:lineRule="auto"/>
        <w:rPr>
          <w:rFonts w:hint="eastAsia" w:ascii="仿宋_GB2312" w:hAnsi="宋体" w:eastAsia="仿宋_GB2312" w:cs="Times New Roman"/>
          <w:b/>
          <w:sz w:val="28"/>
          <w:szCs w:val="28"/>
        </w:rPr>
      </w:pPr>
    </w:p>
    <w:p w14:paraId="6B1A83D7">
      <w:pPr>
        <w:widowControl/>
        <w:adjustRightInd w:val="0"/>
        <w:snapToGrid w:val="0"/>
        <w:spacing w:line="360" w:lineRule="auto"/>
        <w:jc w:val="center"/>
        <w:rPr>
          <w:rFonts w:hint="eastAsia" w:ascii="仿宋_GB2312" w:hAnsi="宋体" w:eastAsia="仿宋_GB2312" w:cs="Times New Roman"/>
          <w:b/>
          <w:sz w:val="28"/>
          <w:szCs w:val="28"/>
        </w:rPr>
      </w:pPr>
      <w:r>
        <w:rPr>
          <w:rFonts w:hint="eastAsia" w:ascii="仿宋_GB2312" w:hAnsi="宋体" w:eastAsia="仿宋_GB2312" w:cs="Times New Roman"/>
          <w:b/>
          <w:sz w:val="28"/>
          <w:szCs w:val="28"/>
        </w:rPr>
        <w:t>配置清单</w:t>
      </w:r>
    </w:p>
    <w:tbl>
      <w:tblPr>
        <w:tblStyle w:val="5"/>
        <w:tblW w:w="8472" w:type="dxa"/>
        <w:tblInd w:w="0" w:type="dxa"/>
        <w:tblLayout w:type="autofit"/>
        <w:tblCellMar>
          <w:top w:w="0" w:type="dxa"/>
          <w:left w:w="108" w:type="dxa"/>
          <w:bottom w:w="0" w:type="dxa"/>
          <w:right w:w="108" w:type="dxa"/>
        </w:tblCellMar>
      </w:tblPr>
      <w:tblGrid>
        <w:gridCol w:w="959"/>
        <w:gridCol w:w="5945"/>
        <w:gridCol w:w="1568"/>
      </w:tblGrid>
      <w:tr w14:paraId="0F1E2A33">
        <w:tblPrEx>
          <w:tblCellMar>
            <w:top w:w="0" w:type="dxa"/>
            <w:left w:w="108" w:type="dxa"/>
            <w:bottom w:w="0" w:type="dxa"/>
            <w:right w:w="108" w:type="dxa"/>
          </w:tblCellMar>
        </w:tblPrEx>
        <w:trPr>
          <w:trHeight w:val="223" w:hRule="atLeast"/>
        </w:trPr>
        <w:tc>
          <w:tcPr>
            <w:tcW w:w="959" w:type="dxa"/>
            <w:tcBorders>
              <w:top w:val="single" w:color="auto" w:sz="8" w:space="0"/>
              <w:left w:val="single" w:color="auto" w:sz="8" w:space="0"/>
              <w:bottom w:val="single" w:color="auto" w:sz="4" w:space="0"/>
              <w:right w:val="single" w:color="auto" w:sz="4" w:space="0"/>
            </w:tcBorders>
            <w:vAlign w:val="center"/>
          </w:tcPr>
          <w:p w14:paraId="0BBC4FC8">
            <w:pPr>
              <w:adjustRightInd w:val="0"/>
              <w:snapToGrid w:val="0"/>
              <w:spacing w:line="360" w:lineRule="auto"/>
              <w:jc w:val="center"/>
              <w:rPr>
                <w:rFonts w:hint="eastAsia" w:ascii="仿宋_GB2312" w:hAnsi="宋体" w:eastAsia="仿宋_GB2312" w:cs="Times New Roman"/>
                <w:sz w:val="28"/>
                <w:szCs w:val="28"/>
              </w:rPr>
            </w:pPr>
            <w:r>
              <w:rPr>
                <w:rFonts w:hint="eastAsia" w:ascii="仿宋_GB2312" w:hAnsi="宋体" w:eastAsia="仿宋_GB2312" w:cs="Times New Roman"/>
                <w:sz w:val="28"/>
                <w:szCs w:val="28"/>
              </w:rPr>
              <w:t>序号</w:t>
            </w:r>
          </w:p>
        </w:tc>
        <w:tc>
          <w:tcPr>
            <w:tcW w:w="5945" w:type="dxa"/>
            <w:tcBorders>
              <w:top w:val="single" w:color="auto" w:sz="8" w:space="0"/>
              <w:left w:val="single" w:color="auto" w:sz="8" w:space="0"/>
              <w:bottom w:val="single" w:color="auto" w:sz="4" w:space="0"/>
              <w:right w:val="single" w:color="auto" w:sz="4" w:space="0"/>
            </w:tcBorders>
            <w:shd w:val="clear" w:color="auto" w:fill="auto"/>
            <w:vAlign w:val="center"/>
          </w:tcPr>
          <w:p w14:paraId="5DFB17E0">
            <w:pPr>
              <w:adjustRightInd w:val="0"/>
              <w:snapToGrid w:val="0"/>
              <w:spacing w:line="360" w:lineRule="auto"/>
              <w:jc w:val="center"/>
              <w:rPr>
                <w:rFonts w:hint="eastAsia" w:ascii="仿宋_GB2312" w:hAnsi="宋体" w:eastAsia="仿宋_GB2312" w:cs="Times New Roman"/>
                <w:sz w:val="28"/>
                <w:szCs w:val="28"/>
              </w:rPr>
            </w:pPr>
            <w:r>
              <w:rPr>
                <w:rFonts w:hint="eastAsia" w:ascii="仿宋_GB2312" w:hAnsi="宋体" w:eastAsia="仿宋_GB2312" w:cs="Times New Roman"/>
                <w:sz w:val="28"/>
                <w:szCs w:val="28"/>
              </w:rPr>
              <w:t>配置名称</w:t>
            </w:r>
          </w:p>
        </w:tc>
        <w:tc>
          <w:tcPr>
            <w:tcW w:w="1568" w:type="dxa"/>
            <w:tcBorders>
              <w:top w:val="single" w:color="auto" w:sz="8" w:space="0"/>
              <w:left w:val="nil"/>
              <w:bottom w:val="single" w:color="auto" w:sz="4" w:space="0"/>
              <w:right w:val="single" w:color="auto" w:sz="8" w:space="0"/>
            </w:tcBorders>
            <w:shd w:val="clear" w:color="auto" w:fill="auto"/>
            <w:vAlign w:val="center"/>
          </w:tcPr>
          <w:p w14:paraId="5501A767">
            <w:pPr>
              <w:adjustRightInd w:val="0"/>
              <w:snapToGrid w:val="0"/>
              <w:spacing w:line="360" w:lineRule="auto"/>
              <w:jc w:val="center"/>
              <w:rPr>
                <w:rFonts w:hint="eastAsia" w:ascii="仿宋_GB2312" w:hAnsi="宋体" w:eastAsia="仿宋_GB2312" w:cs="Times New Roman"/>
                <w:sz w:val="28"/>
                <w:szCs w:val="28"/>
              </w:rPr>
            </w:pPr>
            <w:r>
              <w:rPr>
                <w:rFonts w:hint="eastAsia" w:ascii="仿宋_GB2312" w:hAnsi="宋体" w:eastAsia="仿宋_GB2312" w:cs="Times New Roman"/>
                <w:sz w:val="28"/>
                <w:szCs w:val="28"/>
              </w:rPr>
              <w:t>数量（台/根）</w:t>
            </w:r>
          </w:p>
        </w:tc>
      </w:tr>
      <w:tr w14:paraId="23BA9189">
        <w:tblPrEx>
          <w:tblCellMar>
            <w:top w:w="0" w:type="dxa"/>
            <w:left w:w="108" w:type="dxa"/>
            <w:bottom w:w="0" w:type="dxa"/>
            <w:right w:w="108" w:type="dxa"/>
          </w:tblCellMar>
        </w:tblPrEx>
        <w:trPr>
          <w:trHeight w:val="223" w:hRule="atLeast"/>
        </w:trPr>
        <w:tc>
          <w:tcPr>
            <w:tcW w:w="959" w:type="dxa"/>
            <w:tcBorders>
              <w:top w:val="nil"/>
              <w:left w:val="single" w:color="auto" w:sz="8" w:space="0"/>
              <w:bottom w:val="single" w:color="auto" w:sz="4" w:space="0"/>
              <w:right w:val="single" w:color="auto" w:sz="4" w:space="0"/>
            </w:tcBorders>
            <w:vAlign w:val="center"/>
          </w:tcPr>
          <w:p w14:paraId="0C3E9155">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w:t>
            </w:r>
          </w:p>
        </w:tc>
        <w:tc>
          <w:tcPr>
            <w:tcW w:w="5945" w:type="dxa"/>
            <w:tcBorders>
              <w:top w:val="nil"/>
              <w:left w:val="single" w:color="auto" w:sz="8" w:space="0"/>
              <w:bottom w:val="single" w:color="auto" w:sz="4" w:space="0"/>
              <w:right w:val="single" w:color="auto" w:sz="4" w:space="0"/>
            </w:tcBorders>
            <w:shd w:val="clear" w:color="auto" w:fill="auto"/>
            <w:vAlign w:val="center"/>
          </w:tcPr>
          <w:p w14:paraId="21048C0D">
            <w:pPr>
              <w:adjustRightInd w:val="0"/>
              <w:snapToGrid w:val="0"/>
              <w:spacing w:line="360" w:lineRule="auto"/>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主机系统:要求6核高速，双CPU, 32GB 内存, 1TB硬盘</w:t>
            </w:r>
          </w:p>
        </w:tc>
        <w:tc>
          <w:tcPr>
            <w:tcW w:w="1568" w:type="dxa"/>
            <w:tcBorders>
              <w:top w:val="nil"/>
              <w:left w:val="nil"/>
              <w:bottom w:val="single" w:color="auto" w:sz="4" w:space="0"/>
              <w:right w:val="single" w:color="auto" w:sz="8" w:space="0"/>
            </w:tcBorders>
            <w:shd w:val="clear" w:color="auto" w:fill="auto"/>
            <w:vAlign w:val="center"/>
          </w:tcPr>
          <w:p w14:paraId="22149D9B">
            <w:pPr>
              <w:adjustRightInd w:val="0"/>
              <w:snapToGrid w:val="0"/>
              <w:spacing w:line="360" w:lineRule="auto"/>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w:t>
            </w:r>
          </w:p>
        </w:tc>
      </w:tr>
      <w:tr w14:paraId="099CDDE8">
        <w:tblPrEx>
          <w:tblCellMar>
            <w:top w:w="0" w:type="dxa"/>
            <w:left w:w="108" w:type="dxa"/>
            <w:bottom w:w="0" w:type="dxa"/>
            <w:right w:w="108" w:type="dxa"/>
          </w:tblCellMar>
        </w:tblPrEx>
        <w:trPr>
          <w:trHeight w:val="223" w:hRule="atLeast"/>
        </w:trPr>
        <w:tc>
          <w:tcPr>
            <w:tcW w:w="959" w:type="dxa"/>
            <w:tcBorders>
              <w:top w:val="nil"/>
              <w:left w:val="single" w:color="auto" w:sz="8" w:space="0"/>
              <w:bottom w:val="single" w:color="auto" w:sz="4" w:space="0"/>
              <w:right w:val="single" w:color="auto" w:sz="4" w:space="0"/>
            </w:tcBorders>
            <w:vAlign w:val="center"/>
          </w:tcPr>
          <w:p w14:paraId="3A94CB0B">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2</w:t>
            </w:r>
          </w:p>
        </w:tc>
        <w:tc>
          <w:tcPr>
            <w:tcW w:w="5945" w:type="dxa"/>
            <w:tcBorders>
              <w:top w:val="nil"/>
              <w:left w:val="single" w:color="auto" w:sz="8" w:space="0"/>
              <w:bottom w:val="single" w:color="auto" w:sz="4" w:space="0"/>
              <w:right w:val="single" w:color="auto" w:sz="4" w:space="0"/>
            </w:tcBorders>
            <w:shd w:val="clear" w:color="auto" w:fill="auto"/>
            <w:vAlign w:val="center"/>
          </w:tcPr>
          <w:p w14:paraId="681F2B62">
            <w:pPr>
              <w:adjustRightInd w:val="0"/>
              <w:snapToGrid w:val="0"/>
              <w:spacing w:line="360" w:lineRule="auto"/>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安全开放的操作系统</w:t>
            </w:r>
          </w:p>
        </w:tc>
        <w:tc>
          <w:tcPr>
            <w:tcW w:w="1568" w:type="dxa"/>
            <w:tcBorders>
              <w:top w:val="nil"/>
              <w:left w:val="nil"/>
              <w:bottom w:val="single" w:color="auto" w:sz="4" w:space="0"/>
              <w:right w:val="single" w:color="auto" w:sz="8" w:space="0"/>
            </w:tcBorders>
            <w:shd w:val="clear" w:color="auto" w:fill="auto"/>
            <w:vAlign w:val="center"/>
          </w:tcPr>
          <w:p w14:paraId="637A653A">
            <w:pPr>
              <w:adjustRightInd w:val="0"/>
              <w:snapToGrid w:val="0"/>
              <w:spacing w:line="360" w:lineRule="auto"/>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w:t>
            </w:r>
          </w:p>
        </w:tc>
      </w:tr>
      <w:tr w14:paraId="48472041">
        <w:tblPrEx>
          <w:tblCellMar>
            <w:top w:w="0" w:type="dxa"/>
            <w:left w:w="108" w:type="dxa"/>
            <w:bottom w:w="0" w:type="dxa"/>
            <w:right w:w="108" w:type="dxa"/>
          </w:tblCellMar>
        </w:tblPrEx>
        <w:trPr>
          <w:trHeight w:val="223" w:hRule="atLeast"/>
        </w:trPr>
        <w:tc>
          <w:tcPr>
            <w:tcW w:w="959" w:type="dxa"/>
            <w:tcBorders>
              <w:top w:val="nil"/>
              <w:left w:val="single" w:color="auto" w:sz="8" w:space="0"/>
              <w:bottom w:val="single" w:color="auto" w:sz="4" w:space="0"/>
              <w:right w:val="single" w:color="auto" w:sz="4" w:space="0"/>
            </w:tcBorders>
            <w:vAlign w:val="center"/>
          </w:tcPr>
          <w:p w14:paraId="4995B10B">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3</w:t>
            </w:r>
          </w:p>
        </w:tc>
        <w:tc>
          <w:tcPr>
            <w:tcW w:w="5945" w:type="dxa"/>
            <w:tcBorders>
              <w:top w:val="nil"/>
              <w:left w:val="single" w:color="auto" w:sz="8" w:space="0"/>
              <w:bottom w:val="single" w:color="auto" w:sz="4" w:space="0"/>
              <w:right w:val="single" w:color="auto" w:sz="4" w:space="0"/>
            </w:tcBorders>
            <w:shd w:val="clear" w:color="auto" w:fill="auto"/>
            <w:vAlign w:val="center"/>
          </w:tcPr>
          <w:p w14:paraId="75872F0F">
            <w:pPr>
              <w:adjustRightInd w:val="0"/>
              <w:snapToGrid w:val="0"/>
              <w:spacing w:line="360" w:lineRule="auto"/>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24"高分辨率液晶显示器</w:t>
            </w:r>
          </w:p>
        </w:tc>
        <w:tc>
          <w:tcPr>
            <w:tcW w:w="1568" w:type="dxa"/>
            <w:tcBorders>
              <w:top w:val="nil"/>
              <w:left w:val="nil"/>
              <w:bottom w:val="single" w:color="auto" w:sz="4" w:space="0"/>
              <w:right w:val="single" w:color="auto" w:sz="8" w:space="0"/>
            </w:tcBorders>
            <w:shd w:val="clear" w:color="auto" w:fill="auto"/>
            <w:vAlign w:val="center"/>
          </w:tcPr>
          <w:p w14:paraId="62FE577D">
            <w:pPr>
              <w:adjustRightInd w:val="0"/>
              <w:snapToGrid w:val="0"/>
              <w:spacing w:line="360" w:lineRule="auto"/>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w:t>
            </w:r>
          </w:p>
        </w:tc>
      </w:tr>
      <w:tr w14:paraId="786CF6F6">
        <w:tblPrEx>
          <w:tblCellMar>
            <w:top w:w="0" w:type="dxa"/>
            <w:left w:w="108" w:type="dxa"/>
            <w:bottom w:w="0" w:type="dxa"/>
            <w:right w:w="108" w:type="dxa"/>
          </w:tblCellMar>
        </w:tblPrEx>
        <w:trPr>
          <w:trHeight w:val="223" w:hRule="atLeast"/>
        </w:trPr>
        <w:tc>
          <w:tcPr>
            <w:tcW w:w="959" w:type="dxa"/>
            <w:tcBorders>
              <w:top w:val="nil"/>
              <w:left w:val="single" w:color="auto" w:sz="8" w:space="0"/>
              <w:bottom w:val="single" w:color="auto" w:sz="4" w:space="0"/>
              <w:right w:val="single" w:color="auto" w:sz="4" w:space="0"/>
            </w:tcBorders>
            <w:vAlign w:val="center"/>
          </w:tcPr>
          <w:p w14:paraId="50BB9B20">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4</w:t>
            </w:r>
          </w:p>
        </w:tc>
        <w:tc>
          <w:tcPr>
            <w:tcW w:w="5945" w:type="dxa"/>
            <w:tcBorders>
              <w:top w:val="nil"/>
              <w:left w:val="single" w:color="auto" w:sz="8" w:space="0"/>
              <w:bottom w:val="single" w:color="auto" w:sz="4" w:space="0"/>
              <w:right w:val="single" w:color="auto" w:sz="4" w:space="0"/>
            </w:tcBorders>
            <w:shd w:val="clear" w:color="auto" w:fill="auto"/>
            <w:vAlign w:val="center"/>
          </w:tcPr>
          <w:p w14:paraId="2A5E22A2">
            <w:pPr>
              <w:adjustRightInd w:val="0"/>
              <w:snapToGrid w:val="0"/>
              <w:spacing w:line="360" w:lineRule="auto"/>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专业鼠标/键盘</w:t>
            </w:r>
          </w:p>
        </w:tc>
        <w:tc>
          <w:tcPr>
            <w:tcW w:w="1568" w:type="dxa"/>
            <w:tcBorders>
              <w:top w:val="nil"/>
              <w:left w:val="nil"/>
              <w:bottom w:val="single" w:color="auto" w:sz="4" w:space="0"/>
              <w:right w:val="single" w:color="auto" w:sz="8" w:space="0"/>
            </w:tcBorders>
            <w:shd w:val="clear" w:color="auto" w:fill="auto"/>
            <w:vAlign w:val="center"/>
          </w:tcPr>
          <w:p w14:paraId="2CD8289B">
            <w:pPr>
              <w:adjustRightInd w:val="0"/>
              <w:snapToGrid w:val="0"/>
              <w:spacing w:line="360" w:lineRule="auto"/>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w:t>
            </w:r>
          </w:p>
        </w:tc>
      </w:tr>
      <w:tr w14:paraId="5DFEB2CD">
        <w:tblPrEx>
          <w:tblCellMar>
            <w:top w:w="0" w:type="dxa"/>
            <w:left w:w="108" w:type="dxa"/>
            <w:bottom w:w="0" w:type="dxa"/>
            <w:right w:w="108" w:type="dxa"/>
          </w:tblCellMar>
        </w:tblPrEx>
        <w:trPr>
          <w:trHeight w:val="223" w:hRule="atLeast"/>
        </w:trPr>
        <w:tc>
          <w:tcPr>
            <w:tcW w:w="959" w:type="dxa"/>
            <w:tcBorders>
              <w:top w:val="nil"/>
              <w:left w:val="single" w:color="auto" w:sz="8" w:space="0"/>
              <w:bottom w:val="single" w:color="auto" w:sz="4" w:space="0"/>
              <w:right w:val="single" w:color="auto" w:sz="4" w:space="0"/>
            </w:tcBorders>
            <w:vAlign w:val="center"/>
          </w:tcPr>
          <w:p w14:paraId="0498EAA4">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5</w:t>
            </w:r>
          </w:p>
        </w:tc>
        <w:tc>
          <w:tcPr>
            <w:tcW w:w="5945" w:type="dxa"/>
            <w:tcBorders>
              <w:top w:val="nil"/>
              <w:left w:val="single" w:color="auto" w:sz="8" w:space="0"/>
              <w:bottom w:val="single" w:color="auto" w:sz="4" w:space="0"/>
              <w:right w:val="single" w:color="auto" w:sz="4" w:space="0"/>
            </w:tcBorders>
            <w:shd w:val="clear" w:color="auto" w:fill="auto"/>
            <w:vAlign w:val="center"/>
          </w:tcPr>
          <w:p w14:paraId="6C6AF862">
            <w:pPr>
              <w:adjustRightInd w:val="0"/>
              <w:snapToGrid w:val="0"/>
              <w:spacing w:line="360" w:lineRule="auto"/>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工作站电源</w:t>
            </w:r>
          </w:p>
        </w:tc>
        <w:tc>
          <w:tcPr>
            <w:tcW w:w="1568" w:type="dxa"/>
            <w:tcBorders>
              <w:top w:val="nil"/>
              <w:left w:val="nil"/>
              <w:bottom w:val="single" w:color="auto" w:sz="4" w:space="0"/>
              <w:right w:val="single" w:color="auto" w:sz="8" w:space="0"/>
            </w:tcBorders>
            <w:shd w:val="clear" w:color="auto" w:fill="auto"/>
            <w:vAlign w:val="center"/>
          </w:tcPr>
          <w:p w14:paraId="02F5B5DC">
            <w:pPr>
              <w:adjustRightInd w:val="0"/>
              <w:snapToGrid w:val="0"/>
              <w:spacing w:line="360" w:lineRule="auto"/>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w:t>
            </w:r>
          </w:p>
        </w:tc>
      </w:tr>
      <w:tr w14:paraId="7FB71C2E">
        <w:tblPrEx>
          <w:tblCellMar>
            <w:top w:w="0" w:type="dxa"/>
            <w:left w:w="108" w:type="dxa"/>
            <w:bottom w:w="0" w:type="dxa"/>
            <w:right w:w="108" w:type="dxa"/>
          </w:tblCellMar>
        </w:tblPrEx>
        <w:trPr>
          <w:trHeight w:val="223" w:hRule="atLeast"/>
        </w:trPr>
        <w:tc>
          <w:tcPr>
            <w:tcW w:w="959" w:type="dxa"/>
            <w:tcBorders>
              <w:top w:val="nil"/>
              <w:left w:val="single" w:color="auto" w:sz="8" w:space="0"/>
              <w:bottom w:val="single" w:color="auto" w:sz="4" w:space="0"/>
              <w:right w:val="single" w:color="auto" w:sz="4" w:space="0"/>
            </w:tcBorders>
            <w:vAlign w:val="center"/>
          </w:tcPr>
          <w:p w14:paraId="69F4606C">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6</w:t>
            </w:r>
          </w:p>
        </w:tc>
        <w:tc>
          <w:tcPr>
            <w:tcW w:w="5945" w:type="dxa"/>
            <w:tcBorders>
              <w:top w:val="nil"/>
              <w:left w:val="single" w:color="auto" w:sz="8" w:space="0"/>
              <w:bottom w:val="single" w:color="auto" w:sz="4" w:space="0"/>
              <w:right w:val="single" w:color="auto" w:sz="4" w:space="0"/>
            </w:tcBorders>
            <w:shd w:val="clear" w:color="auto" w:fill="auto"/>
            <w:vAlign w:val="center"/>
          </w:tcPr>
          <w:p w14:paraId="1EB9881B">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专用可移动一体化单元车</w:t>
            </w:r>
          </w:p>
        </w:tc>
        <w:tc>
          <w:tcPr>
            <w:tcW w:w="1568" w:type="dxa"/>
            <w:tcBorders>
              <w:top w:val="nil"/>
              <w:left w:val="nil"/>
              <w:bottom w:val="single" w:color="auto" w:sz="4" w:space="0"/>
              <w:right w:val="single" w:color="auto" w:sz="8" w:space="0"/>
            </w:tcBorders>
            <w:shd w:val="clear" w:color="auto" w:fill="auto"/>
            <w:vAlign w:val="center"/>
          </w:tcPr>
          <w:p w14:paraId="24C0007C">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w:t>
            </w:r>
          </w:p>
        </w:tc>
      </w:tr>
      <w:tr w14:paraId="38818E7E">
        <w:tblPrEx>
          <w:tblCellMar>
            <w:top w:w="0" w:type="dxa"/>
            <w:left w:w="108" w:type="dxa"/>
            <w:bottom w:w="0" w:type="dxa"/>
            <w:right w:w="108" w:type="dxa"/>
          </w:tblCellMar>
        </w:tblPrEx>
        <w:trPr>
          <w:trHeight w:val="223" w:hRule="atLeast"/>
        </w:trPr>
        <w:tc>
          <w:tcPr>
            <w:tcW w:w="959" w:type="dxa"/>
            <w:tcBorders>
              <w:top w:val="nil"/>
              <w:left w:val="single" w:color="auto" w:sz="8" w:space="0"/>
              <w:bottom w:val="single" w:color="auto" w:sz="4" w:space="0"/>
              <w:right w:val="single" w:color="auto" w:sz="4" w:space="0"/>
            </w:tcBorders>
            <w:vAlign w:val="center"/>
          </w:tcPr>
          <w:p w14:paraId="025A700B">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7</w:t>
            </w:r>
          </w:p>
        </w:tc>
        <w:tc>
          <w:tcPr>
            <w:tcW w:w="5945" w:type="dxa"/>
            <w:tcBorders>
              <w:top w:val="nil"/>
              <w:left w:val="single" w:color="auto" w:sz="8" w:space="0"/>
              <w:bottom w:val="single" w:color="auto" w:sz="4" w:space="0"/>
              <w:right w:val="single" w:color="auto" w:sz="4" w:space="0"/>
            </w:tcBorders>
            <w:shd w:val="clear" w:color="auto" w:fill="auto"/>
            <w:vAlign w:val="center"/>
          </w:tcPr>
          <w:p w14:paraId="3AF502C7">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≥80通道道心电信号放大器</w:t>
            </w:r>
          </w:p>
        </w:tc>
        <w:tc>
          <w:tcPr>
            <w:tcW w:w="1568" w:type="dxa"/>
            <w:tcBorders>
              <w:top w:val="nil"/>
              <w:left w:val="nil"/>
              <w:bottom w:val="single" w:color="auto" w:sz="4" w:space="0"/>
              <w:right w:val="single" w:color="auto" w:sz="8" w:space="0"/>
            </w:tcBorders>
            <w:shd w:val="clear" w:color="auto" w:fill="auto"/>
            <w:vAlign w:val="center"/>
          </w:tcPr>
          <w:p w14:paraId="26AFA474">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w:t>
            </w:r>
          </w:p>
        </w:tc>
      </w:tr>
      <w:tr w14:paraId="6BAAD5EB">
        <w:tblPrEx>
          <w:tblCellMar>
            <w:top w:w="0" w:type="dxa"/>
            <w:left w:w="108" w:type="dxa"/>
            <w:bottom w:w="0" w:type="dxa"/>
            <w:right w:w="108" w:type="dxa"/>
          </w:tblCellMar>
        </w:tblPrEx>
        <w:trPr>
          <w:trHeight w:val="223" w:hRule="atLeast"/>
        </w:trPr>
        <w:tc>
          <w:tcPr>
            <w:tcW w:w="959" w:type="dxa"/>
            <w:tcBorders>
              <w:top w:val="nil"/>
              <w:left w:val="single" w:color="auto" w:sz="8" w:space="0"/>
              <w:bottom w:val="single" w:color="auto" w:sz="4" w:space="0"/>
              <w:right w:val="single" w:color="auto" w:sz="4" w:space="0"/>
            </w:tcBorders>
            <w:vAlign w:val="center"/>
          </w:tcPr>
          <w:p w14:paraId="2660CF7D">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8</w:t>
            </w:r>
          </w:p>
        </w:tc>
        <w:tc>
          <w:tcPr>
            <w:tcW w:w="5945" w:type="dxa"/>
            <w:tcBorders>
              <w:top w:val="nil"/>
              <w:left w:val="single" w:color="auto" w:sz="8" w:space="0"/>
              <w:bottom w:val="single" w:color="auto" w:sz="4" w:space="0"/>
              <w:right w:val="single" w:color="auto" w:sz="4" w:space="0"/>
            </w:tcBorders>
            <w:shd w:val="clear" w:color="auto" w:fill="auto"/>
            <w:vAlign w:val="center"/>
          </w:tcPr>
          <w:p w14:paraId="727D4872">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接触性标测系统连接模块</w:t>
            </w:r>
          </w:p>
        </w:tc>
        <w:tc>
          <w:tcPr>
            <w:tcW w:w="1568" w:type="dxa"/>
            <w:tcBorders>
              <w:top w:val="nil"/>
              <w:left w:val="nil"/>
              <w:bottom w:val="single" w:color="auto" w:sz="4" w:space="0"/>
              <w:right w:val="single" w:color="auto" w:sz="8" w:space="0"/>
            </w:tcBorders>
            <w:shd w:val="clear" w:color="auto" w:fill="auto"/>
            <w:vAlign w:val="center"/>
          </w:tcPr>
          <w:p w14:paraId="6F12C453">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w:t>
            </w:r>
          </w:p>
        </w:tc>
      </w:tr>
      <w:tr w14:paraId="4F752824">
        <w:tblPrEx>
          <w:tblCellMar>
            <w:top w:w="0" w:type="dxa"/>
            <w:left w:w="108" w:type="dxa"/>
            <w:bottom w:w="0" w:type="dxa"/>
            <w:right w:w="108" w:type="dxa"/>
          </w:tblCellMar>
        </w:tblPrEx>
        <w:trPr>
          <w:trHeight w:val="223" w:hRule="atLeast"/>
        </w:trPr>
        <w:tc>
          <w:tcPr>
            <w:tcW w:w="959" w:type="dxa"/>
            <w:tcBorders>
              <w:top w:val="nil"/>
              <w:left w:val="single" w:color="auto" w:sz="8" w:space="0"/>
              <w:bottom w:val="single" w:color="auto" w:sz="4" w:space="0"/>
              <w:right w:val="single" w:color="auto" w:sz="4" w:space="0"/>
            </w:tcBorders>
            <w:vAlign w:val="center"/>
          </w:tcPr>
          <w:p w14:paraId="2816ECE4">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9</w:t>
            </w:r>
          </w:p>
        </w:tc>
        <w:tc>
          <w:tcPr>
            <w:tcW w:w="5945" w:type="dxa"/>
            <w:tcBorders>
              <w:top w:val="nil"/>
              <w:left w:val="single" w:color="auto" w:sz="8" w:space="0"/>
              <w:bottom w:val="single" w:color="auto" w:sz="4" w:space="0"/>
              <w:right w:val="single" w:color="auto" w:sz="4" w:space="0"/>
            </w:tcBorders>
            <w:shd w:val="clear" w:color="auto" w:fill="auto"/>
            <w:vAlign w:val="center"/>
          </w:tcPr>
          <w:p w14:paraId="2A440812">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PIU专用可移动一体化单元车</w:t>
            </w:r>
          </w:p>
        </w:tc>
        <w:tc>
          <w:tcPr>
            <w:tcW w:w="1568" w:type="dxa"/>
            <w:tcBorders>
              <w:top w:val="nil"/>
              <w:left w:val="nil"/>
              <w:bottom w:val="single" w:color="auto" w:sz="4" w:space="0"/>
              <w:right w:val="single" w:color="auto" w:sz="8" w:space="0"/>
            </w:tcBorders>
            <w:shd w:val="clear" w:color="auto" w:fill="auto"/>
            <w:vAlign w:val="center"/>
          </w:tcPr>
          <w:p w14:paraId="06651F7C">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w:t>
            </w:r>
          </w:p>
        </w:tc>
      </w:tr>
      <w:tr w14:paraId="2DF19309">
        <w:tblPrEx>
          <w:tblCellMar>
            <w:top w:w="0" w:type="dxa"/>
            <w:left w:w="108" w:type="dxa"/>
            <w:bottom w:w="0" w:type="dxa"/>
            <w:right w:w="108" w:type="dxa"/>
          </w:tblCellMar>
        </w:tblPrEx>
        <w:trPr>
          <w:trHeight w:val="223" w:hRule="atLeast"/>
        </w:trPr>
        <w:tc>
          <w:tcPr>
            <w:tcW w:w="959" w:type="dxa"/>
            <w:tcBorders>
              <w:top w:val="nil"/>
              <w:left w:val="single" w:color="auto" w:sz="8" w:space="0"/>
              <w:bottom w:val="single" w:color="auto" w:sz="4" w:space="0"/>
              <w:right w:val="single" w:color="auto" w:sz="4" w:space="0"/>
            </w:tcBorders>
            <w:vAlign w:val="center"/>
          </w:tcPr>
          <w:p w14:paraId="50A548C5">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10</w:t>
            </w:r>
          </w:p>
        </w:tc>
        <w:tc>
          <w:tcPr>
            <w:tcW w:w="5945" w:type="dxa"/>
            <w:tcBorders>
              <w:top w:val="nil"/>
              <w:left w:val="single" w:color="auto" w:sz="8" w:space="0"/>
              <w:bottom w:val="single" w:color="auto" w:sz="4" w:space="0"/>
              <w:right w:val="single" w:color="auto" w:sz="4" w:space="0"/>
            </w:tcBorders>
            <w:shd w:val="clear" w:color="auto" w:fill="auto"/>
            <w:vAlign w:val="center"/>
          </w:tcPr>
          <w:p w14:paraId="7FC4035F">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专业显示器支撑架</w:t>
            </w:r>
          </w:p>
        </w:tc>
        <w:tc>
          <w:tcPr>
            <w:tcW w:w="1568" w:type="dxa"/>
            <w:tcBorders>
              <w:top w:val="nil"/>
              <w:left w:val="nil"/>
              <w:bottom w:val="single" w:color="auto" w:sz="4" w:space="0"/>
              <w:right w:val="single" w:color="auto" w:sz="8" w:space="0"/>
            </w:tcBorders>
            <w:shd w:val="clear" w:color="auto" w:fill="auto"/>
            <w:vAlign w:val="center"/>
          </w:tcPr>
          <w:p w14:paraId="28610F80">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w:t>
            </w:r>
          </w:p>
        </w:tc>
      </w:tr>
      <w:tr w14:paraId="1AB1ACA3">
        <w:tblPrEx>
          <w:tblCellMar>
            <w:top w:w="0" w:type="dxa"/>
            <w:left w:w="108" w:type="dxa"/>
            <w:bottom w:w="0" w:type="dxa"/>
            <w:right w:w="108" w:type="dxa"/>
          </w:tblCellMar>
        </w:tblPrEx>
        <w:trPr>
          <w:trHeight w:val="223" w:hRule="atLeast"/>
        </w:trPr>
        <w:tc>
          <w:tcPr>
            <w:tcW w:w="959" w:type="dxa"/>
            <w:tcBorders>
              <w:top w:val="nil"/>
              <w:left w:val="single" w:color="auto" w:sz="8" w:space="0"/>
              <w:bottom w:val="single" w:color="auto" w:sz="4" w:space="0"/>
              <w:right w:val="single" w:color="auto" w:sz="4" w:space="0"/>
            </w:tcBorders>
            <w:vAlign w:val="center"/>
          </w:tcPr>
          <w:p w14:paraId="3296C2AD">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11</w:t>
            </w:r>
          </w:p>
        </w:tc>
        <w:tc>
          <w:tcPr>
            <w:tcW w:w="5945" w:type="dxa"/>
            <w:tcBorders>
              <w:top w:val="nil"/>
              <w:left w:val="single" w:color="auto" w:sz="8" w:space="0"/>
              <w:bottom w:val="single" w:color="auto" w:sz="4" w:space="0"/>
              <w:right w:val="single" w:color="auto" w:sz="4" w:space="0"/>
            </w:tcBorders>
            <w:shd w:val="clear" w:color="auto" w:fill="auto"/>
            <w:vAlign w:val="center"/>
          </w:tcPr>
          <w:p w14:paraId="3AACE9F9">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放大器与工作站连接光缆</w:t>
            </w:r>
          </w:p>
        </w:tc>
        <w:tc>
          <w:tcPr>
            <w:tcW w:w="1568" w:type="dxa"/>
            <w:tcBorders>
              <w:top w:val="nil"/>
              <w:left w:val="nil"/>
              <w:bottom w:val="single" w:color="auto" w:sz="4" w:space="0"/>
              <w:right w:val="single" w:color="auto" w:sz="8" w:space="0"/>
            </w:tcBorders>
            <w:shd w:val="clear" w:color="auto" w:fill="auto"/>
            <w:vAlign w:val="center"/>
          </w:tcPr>
          <w:p w14:paraId="541C6917">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w:t>
            </w:r>
          </w:p>
        </w:tc>
      </w:tr>
      <w:tr w14:paraId="5F00FB05">
        <w:tblPrEx>
          <w:tblCellMar>
            <w:top w:w="0" w:type="dxa"/>
            <w:left w:w="108" w:type="dxa"/>
            <w:bottom w:w="0" w:type="dxa"/>
            <w:right w:w="108" w:type="dxa"/>
          </w:tblCellMar>
        </w:tblPrEx>
        <w:trPr>
          <w:trHeight w:val="223" w:hRule="atLeast"/>
        </w:trPr>
        <w:tc>
          <w:tcPr>
            <w:tcW w:w="959" w:type="dxa"/>
            <w:tcBorders>
              <w:top w:val="nil"/>
              <w:left w:val="single" w:color="auto" w:sz="8" w:space="0"/>
              <w:bottom w:val="single" w:color="auto" w:sz="4" w:space="0"/>
              <w:right w:val="single" w:color="auto" w:sz="4" w:space="0"/>
            </w:tcBorders>
            <w:vAlign w:val="center"/>
          </w:tcPr>
          <w:p w14:paraId="2F6F035A">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12</w:t>
            </w:r>
          </w:p>
        </w:tc>
        <w:tc>
          <w:tcPr>
            <w:tcW w:w="5945" w:type="dxa"/>
            <w:tcBorders>
              <w:top w:val="nil"/>
              <w:left w:val="single" w:color="auto" w:sz="8" w:space="0"/>
              <w:bottom w:val="single" w:color="auto" w:sz="4" w:space="0"/>
              <w:right w:val="single" w:color="auto" w:sz="4" w:space="0"/>
            </w:tcBorders>
            <w:shd w:val="clear" w:color="auto" w:fill="auto"/>
            <w:vAlign w:val="center"/>
          </w:tcPr>
          <w:p w14:paraId="40AEA464">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与工作站连接视频线</w:t>
            </w:r>
          </w:p>
        </w:tc>
        <w:tc>
          <w:tcPr>
            <w:tcW w:w="1568" w:type="dxa"/>
            <w:tcBorders>
              <w:top w:val="nil"/>
              <w:left w:val="nil"/>
              <w:bottom w:val="single" w:color="auto" w:sz="4" w:space="0"/>
              <w:right w:val="single" w:color="auto" w:sz="8" w:space="0"/>
            </w:tcBorders>
            <w:shd w:val="clear" w:color="auto" w:fill="auto"/>
            <w:vAlign w:val="center"/>
          </w:tcPr>
          <w:p w14:paraId="317A3135">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w:t>
            </w:r>
          </w:p>
        </w:tc>
      </w:tr>
      <w:tr w14:paraId="7B6D20F0">
        <w:tblPrEx>
          <w:tblCellMar>
            <w:top w:w="0" w:type="dxa"/>
            <w:left w:w="108" w:type="dxa"/>
            <w:bottom w:w="0" w:type="dxa"/>
            <w:right w:w="108" w:type="dxa"/>
          </w:tblCellMar>
        </w:tblPrEx>
        <w:trPr>
          <w:trHeight w:val="223" w:hRule="atLeast"/>
        </w:trPr>
        <w:tc>
          <w:tcPr>
            <w:tcW w:w="959" w:type="dxa"/>
            <w:tcBorders>
              <w:top w:val="nil"/>
              <w:left w:val="single" w:color="auto" w:sz="8" w:space="0"/>
              <w:bottom w:val="single" w:color="auto" w:sz="4" w:space="0"/>
              <w:right w:val="single" w:color="auto" w:sz="4" w:space="0"/>
            </w:tcBorders>
            <w:vAlign w:val="center"/>
          </w:tcPr>
          <w:p w14:paraId="37AED408">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13</w:t>
            </w:r>
          </w:p>
        </w:tc>
        <w:tc>
          <w:tcPr>
            <w:tcW w:w="5945" w:type="dxa"/>
            <w:tcBorders>
              <w:top w:val="nil"/>
              <w:left w:val="single" w:color="auto" w:sz="8" w:space="0"/>
              <w:bottom w:val="single" w:color="auto" w:sz="4" w:space="0"/>
              <w:right w:val="single" w:color="auto" w:sz="4" w:space="0"/>
            </w:tcBorders>
            <w:shd w:val="clear" w:color="auto" w:fill="auto"/>
            <w:vAlign w:val="center"/>
          </w:tcPr>
          <w:p w14:paraId="3DE0B641">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网络交换器</w:t>
            </w:r>
          </w:p>
        </w:tc>
        <w:tc>
          <w:tcPr>
            <w:tcW w:w="1568" w:type="dxa"/>
            <w:tcBorders>
              <w:top w:val="nil"/>
              <w:left w:val="nil"/>
              <w:bottom w:val="single" w:color="auto" w:sz="4" w:space="0"/>
              <w:right w:val="single" w:color="auto" w:sz="8" w:space="0"/>
            </w:tcBorders>
            <w:shd w:val="clear" w:color="auto" w:fill="auto"/>
            <w:vAlign w:val="center"/>
          </w:tcPr>
          <w:p w14:paraId="058C3A7C">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w:t>
            </w:r>
          </w:p>
        </w:tc>
      </w:tr>
      <w:tr w14:paraId="237B6C90">
        <w:tblPrEx>
          <w:tblCellMar>
            <w:top w:w="0" w:type="dxa"/>
            <w:left w:w="108" w:type="dxa"/>
            <w:bottom w:w="0" w:type="dxa"/>
            <w:right w:w="108" w:type="dxa"/>
          </w:tblCellMar>
        </w:tblPrEx>
        <w:trPr>
          <w:trHeight w:val="223" w:hRule="atLeast"/>
        </w:trPr>
        <w:tc>
          <w:tcPr>
            <w:tcW w:w="959" w:type="dxa"/>
            <w:tcBorders>
              <w:top w:val="nil"/>
              <w:left w:val="single" w:color="auto" w:sz="8" w:space="0"/>
              <w:bottom w:val="single" w:color="auto" w:sz="4" w:space="0"/>
              <w:right w:val="single" w:color="auto" w:sz="4" w:space="0"/>
            </w:tcBorders>
            <w:vAlign w:val="center"/>
          </w:tcPr>
          <w:p w14:paraId="501A731D">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14</w:t>
            </w:r>
          </w:p>
        </w:tc>
        <w:tc>
          <w:tcPr>
            <w:tcW w:w="5945" w:type="dxa"/>
            <w:tcBorders>
              <w:top w:val="nil"/>
              <w:left w:val="single" w:color="auto" w:sz="8" w:space="0"/>
              <w:bottom w:val="single" w:color="auto" w:sz="4" w:space="0"/>
              <w:right w:val="single" w:color="auto" w:sz="4" w:space="0"/>
            </w:tcBorders>
            <w:shd w:val="clear" w:color="auto" w:fill="auto"/>
            <w:vAlign w:val="center"/>
          </w:tcPr>
          <w:p w14:paraId="6281C85A">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专业地线</w:t>
            </w:r>
          </w:p>
        </w:tc>
        <w:tc>
          <w:tcPr>
            <w:tcW w:w="1568" w:type="dxa"/>
            <w:tcBorders>
              <w:top w:val="nil"/>
              <w:left w:val="nil"/>
              <w:bottom w:val="single" w:color="auto" w:sz="4" w:space="0"/>
              <w:right w:val="single" w:color="auto" w:sz="8" w:space="0"/>
            </w:tcBorders>
            <w:shd w:val="clear" w:color="auto" w:fill="auto"/>
            <w:vAlign w:val="center"/>
          </w:tcPr>
          <w:p w14:paraId="021DAFA8">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w:t>
            </w:r>
          </w:p>
        </w:tc>
      </w:tr>
      <w:tr w14:paraId="3348C7EF">
        <w:tblPrEx>
          <w:tblCellMar>
            <w:top w:w="0" w:type="dxa"/>
            <w:left w:w="108" w:type="dxa"/>
            <w:bottom w:w="0" w:type="dxa"/>
            <w:right w:w="108" w:type="dxa"/>
          </w:tblCellMar>
        </w:tblPrEx>
        <w:trPr>
          <w:trHeight w:val="223" w:hRule="atLeast"/>
        </w:trPr>
        <w:tc>
          <w:tcPr>
            <w:tcW w:w="959" w:type="dxa"/>
            <w:tcBorders>
              <w:top w:val="nil"/>
              <w:left w:val="single" w:color="auto" w:sz="8" w:space="0"/>
              <w:bottom w:val="single" w:color="auto" w:sz="4" w:space="0"/>
              <w:right w:val="single" w:color="auto" w:sz="4" w:space="0"/>
            </w:tcBorders>
            <w:vAlign w:val="center"/>
          </w:tcPr>
          <w:p w14:paraId="4963700B">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15</w:t>
            </w:r>
          </w:p>
        </w:tc>
        <w:tc>
          <w:tcPr>
            <w:tcW w:w="5945" w:type="dxa"/>
            <w:tcBorders>
              <w:top w:val="nil"/>
              <w:left w:val="single" w:color="auto" w:sz="8" w:space="0"/>
              <w:bottom w:val="single" w:color="auto" w:sz="4" w:space="0"/>
              <w:right w:val="single" w:color="auto" w:sz="4" w:space="0"/>
            </w:tcBorders>
            <w:shd w:val="clear" w:color="auto" w:fill="auto"/>
            <w:vAlign w:val="center"/>
          </w:tcPr>
          <w:p w14:paraId="7EB5F2A6">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电源线</w:t>
            </w:r>
          </w:p>
        </w:tc>
        <w:tc>
          <w:tcPr>
            <w:tcW w:w="1568" w:type="dxa"/>
            <w:tcBorders>
              <w:top w:val="nil"/>
              <w:left w:val="nil"/>
              <w:bottom w:val="single" w:color="auto" w:sz="4" w:space="0"/>
              <w:right w:val="single" w:color="auto" w:sz="8" w:space="0"/>
            </w:tcBorders>
            <w:shd w:val="clear" w:color="auto" w:fill="auto"/>
            <w:vAlign w:val="center"/>
          </w:tcPr>
          <w:p w14:paraId="26BE97BE">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2</w:t>
            </w:r>
          </w:p>
        </w:tc>
      </w:tr>
      <w:tr w14:paraId="33CBA245">
        <w:tblPrEx>
          <w:tblCellMar>
            <w:top w:w="0" w:type="dxa"/>
            <w:left w:w="108" w:type="dxa"/>
            <w:bottom w:w="0" w:type="dxa"/>
            <w:right w:w="108" w:type="dxa"/>
          </w:tblCellMar>
        </w:tblPrEx>
        <w:trPr>
          <w:trHeight w:val="223" w:hRule="atLeast"/>
        </w:trPr>
        <w:tc>
          <w:tcPr>
            <w:tcW w:w="959" w:type="dxa"/>
            <w:tcBorders>
              <w:top w:val="single" w:color="auto" w:sz="4" w:space="0"/>
              <w:left w:val="single" w:color="auto" w:sz="4" w:space="0"/>
              <w:bottom w:val="single" w:color="auto" w:sz="4" w:space="0"/>
              <w:right w:val="single" w:color="auto" w:sz="4" w:space="0"/>
            </w:tcBorders>
            <w:vAlign w:val="center"/>
          </w:tcPr>
          <w:p w14:paraId="6CBCDB20">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16</w:t>
            </w:r>
          </w:p>
        </w:tc>
        <w:tc>
          <w:tcPr>
            <w:tcW w:w="5945" w:type="dxa"/>
            <w:tcBorders>
              <w:top w:val="single" w:color="auto" w:sz="4" w:space="0"/>
              <w:left w:val="single" w:color="auto" w:sz="4" w:space="0"/>
              <w:bottom w:val="single" w:color="auto" w:sz="4" w:space="0"/>
              <w:right w:val="single" w:color="auto" w:sz="4" w:space="0"/>
            </w:tcBorders>
            <w:shd w:val="clear" w:color="auto" w:fill="auto"/>
            <w:vAlign w:val="center"/>
          </w:tcPr>
          <w:p w14:paraId="740F4C2C">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三维心脏电生理标测系统整机</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3CF21409">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w:t>
            </w:r>
          </w:p>
        </w:tc>
      </w:tr>
      <w:tr w14:paraId="13F4E304">
        <w:tblPrEx>
          <w:tblCellMar>
            <w:top w:w="0" w:type="dxa"/>
            <w:left w:w="108" w:type="dxa"/>
            <w:bottom w:w="0" w:type="dxa"/>
            <w:right w:w="108" w:type="dxa"/>
          </w:tblCellMar>
        </w:tblPrEx>
        <w:trPr>
          <w:trHeight w:val="223" w:hRule="atLeast"/>
        </w:trPr>
        <w:tc>
          <w:tcPr>
            <w:tcW w:w="959" w:type="dxa"/>
            <w:tcBorders>
              <w:top w:val="single" w:color="auto" w:sz="4" w:space="0"/>
              <w:left w:val="single" w:color="auto" w:sz="4" w:space="0"/>
              <w:bottom w:val="single" w:color="auto" w:sz="4" w:space="0"/>
              <w:right w:val="single" w:color="auto" w:sz="4" w:space="0"/>
            </w:tcBorders>
            <w:vAlign w:val="center"/>
          </w:tcPr>
          <w:p w14:paraId="488C9BB1">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17</w:t>
            </w:r>
          </w:p>
        </w:tc>
        <w:tc>
          <w:tcPr>
            <w:tcW w:w="5945" w:type="dxa"/>
            <w:tcBorders>
              <w:top w:val="single" w:color="auto" w:sz="4" w:space="0"/>
              <w:left w:val="single" w:color="auto" w:sz="4" w:space="0"/>
              <w:bottom w:val="single" w:color="auto" w:sz="4" w:space="0"/>
              <w:right w:val="single" w:color="auto" w:sz="4" w:space="0"/>
            </w:tcBorders>
            <w:shd w:val="clear" w:color="auto" w:fill="auto"/>
            <w:vAlign w:val="center"/>
          </w:tcPr>
          <w:p w14:paraId="478A1831">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心脏射频消融仪整机</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305C56ED">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w:t>
            </w:r>
          </w:p>
        </w:tc>
      </w:tr>
      <w:tr w14:paraId="686EAEE1">
        <w:tblPrEx>
          <w:tblCellMar>
            <w:top w:w="0" w:type="dxa"/>
            <w:left w:w="108" w:type="dxa"/>
            <w:bottom w:w="0" w:type="dxa"/>
            <w:right w:w="108" w:type="dxa"/>
          </w:tblCellMar>
        </w:tblPrEx>
        <w:trPr>
          <w:trHeight w:val="223" w:hRule="atLeast"/>
        </w:trPr>
        <w:tc>
          <w:tcPr>
            <w:tcW w:w="959" w:type="dxa"/>
            <w:tcBorders>
              <w:top w:val="single" w:color="auto" w:sz="4" w:space="0"/>
              <w:left w:val="single" w:color="auto" w:sz="4" w:space="0"/>
              <w:bottom w:val="single" w:color="auto" w:sz="4" w:space="0"/>
              <w:right w:val="single" w:color="auto" w:sz="4" w:space="0"/>
            </w:tcBorders>
            <w:vAlign w:val="center"/>
          </w:tcPr>
          <w:p w14:paraId="0BAC0D9F">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18</w:t>
            </w:r>
          </w:p>
        </w:tc>
        <w:tc>
          <w:tcPr>
            <w:tcW w:w="5945" w:type="dxa"/>
            <w:tcBorders>
              <w:top w:val="single" w:color="auto" w:sz="4" w:space="0"/>
              <w:left w:val="single" w:color="auto" w:sz="4" w:space="0"/>
              <w:bottom w:val="single" w:color="auto" w:sz="4" w:space="0"/>
              <w:right w:val="single" w:color="auto" w:sz="4" w:space="0"/>
            </w:tcBorders>
            <w:shd w:val="clear" w:color="auto" w:fill="auto"/>
            <w:vAlign w:val="center"/>
          </w:tcPr>
          <w:p w14:paraId="45EB2339">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灌注泵整机</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59D6C810">
            <w:pPr>
              <w:adjustRightInd w:val="0"/>
              <w:snapToGrid w:val="0"/>
              <w:spacing w:line="360" w:lineRule="auto"/>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w:t>
            </w:r>
          </w:p>
        </w:tc>
      </w:tr>
    </w:tbl>
    <w:p w14:paraId="03A66EE0">
      <w:pPr>
        <w:adjustRightInd w:val="0"/>
        <w:snapToGrid w:val="0"/>
        <w:spacing w:line="360" w:lineRule="auto"/>
        <w:rPr>
          <w:rFonts w:hint="eastAsia" w:ascii="仿宋_GB2312" w:hAnsi="宋体" w:eastAsia="仿宋_GB2312" w:cs="宋体"/>
          <w:b/>
          <w:bCs/>
          <w:sz w:val="28"/>
          <w:szCs w:val="28"/>
        </w:rPr>
      </w:pPr>
    </w:p>
    <w:p w14:paraId="26CF58BB">
      <w:pPr>
        <w:adjustRightInd w:val="0"/>
        <w:snapToGrid w:val="0"/>
        <w:spacing w:line="360" w:lineRule="auto"/>
        <w:rPr>
          <w:rFonts w:hint="eastAsia" w:ascii="仿宋_GB2312" w:hAnsi="宋体" w:eastAsia="仿宋_GB2312" w:cs="宋体"/>
          <w:b/>
          <w:bCs/>
          <w:sz w:val="28"/>
          <w:szCs w:val="28"/>
        </w:rPr>
      </w:pPr>
      <w:r>
        <w:rPr>
          <w:rFonts w:hint="eastAsia" w:ascii="仿宋_GB2312" w:hAnsi="宋体" w:eastAsia="仿宋_GB2312" w:cs="宋体"/>
          <w:b/>
          <w:bCs/>
          <w:sz w:val="28"/>
          <w:szCs w:val="28"/>
        </w:rPr>
        <w:t>二、射频仪一台</w:t>
      </w:r>
    </w:p>
    <w:p w14:paraId="66D01ECB">
      <w:pPr>
        <w:adjustRightInd w:val="0"/>
        <w:snapToGrid w:val="0"/>
        <w:spacing w:line="360" w:lineRule="auto"/>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1输出功率：1-100W，可以按1W的增量进行调整，</w:t>
      </w:r>
    </w:p>
    <w:p w14:paraId="6F586C49">
      <w:pPr>
        <w:adjustRightInd w:val="0"/>
        <w:snapToGrid w:val="0"/>
        <w:spacing w:line="360" w:lineRule="auto"/>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2电阻测量范围：25</w:t>
      </w:r>
      <w:r>
        <w:rPr>
          <w:rFonts w:hint="eastAsia" w:ascii="仿宋_GB2312" w:hAnsi="微软雅黑" w:eastAsia="微软雅黑" w:cs="微软雅黑"/>
          <w:sz w:val="28"/>
          <w:szCs w:val="28"/>
        </w:rPr>
        <w:t>Ω</w:t>
      </w:r>
      <w:r>
        <w:rPr>
          <w:rFonts w:hint="eastAsia" w:ascii="仿宋_GB2312" w:hAnsi="宋体" w:eastAsia="仿宋_GB2312" w:cs="Times New Roman"/>
          <w:sz w:val="28"/>
          <w:szCs w:val="28"/>
        </w:rPr>
        <w:t xml:space="preserve"> — 300</w:t>
      </w:r>
      <w:r>
        <w:rPr>
          <w:rFonts w:hint="eastAsia" w:ascii="仿宋_GB2312" w:hAnsi="微软雅黑" w:eastAsia="微软雅黑" w:cs="微软雅黑"/>
          <w:sz w:val="28"/>
          <w:szCs w:val="28"/>
        </w:rPr>
        <w:t>Ω</w:t>
      </w:r>
      <w:r>
        <w:rPr>
          <w:rFonts w:hint="eastAsia" w:ascii="仿宋_GB2312" w:hAnsi="宋体" w:eastAsia="仿宋_GB2312" w:cs="宋体"/>
          <w:sz w:val="28"/>
          <w:szCs w:val="28"/>
        </w:rPr>
        <w:t>，超出此范围显示“</w:t>
      </w:r>
      <w:r>
        <w:rPr>
          <w:rFonts w:hint="eastAsia" w:ascii="仿宋_GB2312" w:hAnsi="宋体" w:eastAsia="仿宋_GB2312" w:cs="Times New Roman"/>
          <w:sz w:val="28"/>
          <w:szCs w:val="28"/>
        </w:rPr>
        <w:t>Low”或“High”</w:t>
      </w:r>
    </w:p>
    <w:p w14:paraId="628C1E55">
      <w:pPr>
        <w:adjustRightInd w:val="0"/>
        <w:snapToGrid w:val="0"/>
        <w:spacing w:line="360" w:lineRule="auto"/>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3温度监测：4通道热电偶，能够独立同时显示数据，单通道热敏电阻</w:t>
      </w:r>
    </w:p>
    <w:p w14:paraId="5CDBDCBE">
      <w:pPr>
        <w:adjustRightInd w:val="0"/>
        <w:snapToGrid w:val="0"/>
        <w:spacing w:line="360" w:lineRule="auto"/>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4目标温度范围：15℃到80℃，可以按1℃的增量进行调整</w:t>
      </w:r>
    </w:p>
    <w:p w14:paraId="695E11BB">
      <w:pPr>
        <w:adjustRightInd w:val="0"/>
        <w:snapToGrid w:val="0"/>
        <w:spacing w:line="360" w:lineRule="auto"/>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5输送射频时间：1到999秒，可以按1秒的增量进行调整</w:t>
      </w:r>
    </w:p>
    <w:p w14:paraId="1801A873">
      <w:pPr>
        <w:adjustRightInd w:val="0"/>
        <w:snapToGrid w:val="0"/>
        <w:spacing w:line="360" w:lineRule="auto"/>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6用户界面液晶屏，能够数字化显示参数：放电持续时间、放电功率、导管温度、导管阻抗、手术放电次数、与盐水泵连接示意。</w:t>
      </w:r>
    </w:p>
    <w:p w14:paraId="0CAB7F73">
      <w:pPr>
        <w:adjustRightInd w:val="0"/>
        <w:snapToGrid w:val="0"/>
        <w:spacing w:line="360" w:lineRule="auto"/>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7射频控制模式：功率控制、温度控制、阻抗控制。</w:t>
      </w:r>
    </w:p>
    <w:p w14:paraId="25690F74">
      <w:pPr>
        <w:widowControl/>
        <w:adjustRightInd w:val="0"/>
        <w:snapToGrid w:val="0"/>
        <w:spacing w:line="360" w:lineRule="auto"/>
        <w:rPr>
          <w:rFonts w:hint="eastAsia" w:ascii="仿宋_GB2312" w:hAnsi="宋体" w:eastAsia="仿宋_GB2312" w:cs="Times New Roman"/>
          <w:bCs/>
          <w:sz w:val="28"/>
          <w:szCs w:val="28"/>
        </w:rPr>
      </w:pPr>
      <w:r>
        <w:rPr>
          <w:rFonts w:hint="eastAsia" w:ascii="仿宋_GB2312" w:hAnsi="宋体" w:eastAsia="仿宋_GB2312" w:cs="Times New Roman"/>
          <w:sz w:val="28"/>
          <w:szCs w:val="28"/>
        </w:rPr>
        <w:t>8</w:t>
      </w:r>
      <w:r>
        <w:rPr>
          <w:rFonts w:hint="eastAsia" w:ascii="仿宋_GB2312" w:hAnsi="宋体" w:eastAsia="仿宋_GB2312" w:cs="Times New Roman"/>
          <w:bCs/>
          <w:sz w:val="28"/>
          <w:szCs w:val="28"/>
        </w:rPr>
        <w:t>具备阻抗截止功能，可在用户选定的时间窗口1-10秒内感知阻抗变化，并自动终止射频能量输送，确保手术安全性。</w:t>
      </w:r>
    </w:p>
    <w:p w14:paraId="71DA17C6">
      <w:pPr>
        <w:adjustRightInd w:val="0"/>
        <w:snapToGrid w:val="0"/>
        <w:spacing w:line="360" w:lineRule="auto"/>
        <w:rPr>
          <w:rFonts w:hint="eastAsia" w:ascii="仿宋_GB2312" w:eastAsia="仿宋_GB2312"/>
          <w:sz w:val="28"/>
          <w:szCs w:val="28"/>
        </w:rPr>
      </w:pPr>
    </w:p>
    <w:p w14:paraId="39675F03">
      <w:pPr>
        <w:adjustRightInd w:val="0"/>
        <w:snapToGrid w:val="0"/>
        <w:spacing w:line="360" w:lineRule="auto"/>
        <w:rPr>
          <w:rFonts w:hint="eastAsia" w:ascii="仿宋_GB2312" w:eastAsia="仿宋_GB2312"/>
          <w:sz w:val="28"/>
          <w:szCs w:val="28"/>
        </w:rPr>
      </w:pPr>
    </w:p>
    <w:p w14:paraId="47B80B30">
      <w:pPr>
        <w:adjustRightInd w:val="0"/>
        <w:snapToGrid w:val="0"/>
        <w:spacing w:line="360" w:lineRule="auto"/>
        <w:rPr>
          <w:rFonts w:hint="eastAsia" w:ascii="仿宋_GB2312" w:eastAsia="仿宋_GB2312"/>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0"/>
        <w:gridCol w:w="4192"/>
      </w:tblGrid>
      <w:tr w14:paraId="2257E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522" w:type="dxa"/>
            <w:gridSpan w:val="2"/>
            <w:tcBorders>
              <w:top w:val="single" w:color="auto" w:sz="4" w:space="0"/>
              <w:left w:val="single" w:color="auto" w:sz="4" w:space="0"/>
              <w:bottom w:val="single" w:color="auto" w:sz="4" w:space="0"/>
              <w:right w:val="single" w:color="auto" w:sz="4" w:space="0"/>
            </w:tcBorders>
            <w:noWrap/>
            <w:vAlign w:val="center"/>
          </w:tcPr>
          <w:p w14:paraId="17360790">
            <w:pPr>
              <w:adjustRightInd w:val="0"/>
              <w:snapToGrid w:val="0"/>
              <w:spacing w:line="360" w:lineRule="auto"/>
              <w:jc w:val="center"/>
              <w:rPr>
                <w:rFonts w:hint="eastAsia" w:ascii="仿宋_GB2312" w:hAnsi="宋体" w:eastAsia="仿宋_GB2312"/>
                <w:b/>
                <w:sz w:val="28"/>
                <w:szCs w:val="28"/>
              </w:rPr>
            </w:pPr>
            <w:r>
              <w:rPr>
                <w:rFonts w:hint="eastAsia" w:ascii="仿宋_GB2312" w:hAnsi="宋体" w:eastAsia="仿宋_GB2312"/>
                <w:b/>
                <w:sz w:val="28"/>
                <w:szCs w:val="28"/>
              </w:rPr>
              <w:t>配置清单</w:t>
            </w:r>
          </w:p>
        </w:tc>
      </w:tr>
      <w:tr w14:paraId="42282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0" w:type="dxa"/>
            <w:tcBorders>
              <w:top w:val="single" w:color="auto" w:sz="4" w:space="0"/>
              <w:left w:val="single" w:color="auto" w:sz="4" w:space="0"/>
              <w:bottom w:val="single" w:color="auto" w:sz="4" w:space="0"/>
              <w:right w:val="single" w:color="auto" w:sz="4" w:space="0"/>
            </w:tcBorders>
            <w:noWrap/>
            <w:vAlign w:val="center"/>
          </w:tcPr>
          <w:p w14:paraId="22D51253">
            <w:pPr>
              <w:adjustRightInd w:val="0"/>
              <w:snapToGrid w:val="0"/>
              <w:spacing w:line="360" w:lineRule="auto"/>
              <w:jc w:val="center"/>
              <w:rPr>
                <w:rFonts w:hint="eastAsia" w:ascii="仿宋_GB2312" w:hAnsi="宋体" w:eastAsia="仿宋_GB2312" w:cs="宋体"/>
                <w:sz w:val="28"/>
                <w:szCs w:val="28"/>
              </w:rPr>
            </w:pPr>
            <w:r>
              <w:rPr>
                <w:rFonts w:hint="eastAsia" w:ascii="仿宋_GB2312" w:hAnsi="宋体" w:eastAsia="仿宋_GB2312" w:cs="宋体"/>
                <w:sz w:val="28"/>
                <w:szCs w:val="28"/>
              </w:rPr>
              <w:t>*射频仪主机</w:t>
            </w:r>
          </w:p>
        </w:tc>
        <w:tc>
          <w:tcPr>
            <w:tcW w:w="4192" w:type="dxa"/>
            <w:tcBorders>
              <w:top w:val="single" w:color="auto" w:sz="4" w:space="0"/>
              <w:left w:val="single" w:color="auto" w:sz="4" w:space="0"/>
              <w:bottom w:val="single" w:color="auto" w:sz="4" w:space="0"/>
              <w:right w:val="single" w:color="auto" w:sz="4" w:space="0"/>
            </w:tcBorders>
            <w:noWrap/>
            <w:vAlign w:val="center"/>
          </w:tcPr>
          <w:p w14:paraId="714ACD64">
            <w:pPr>
              <w:adjustRightInd w:val="0"/>
              <w:snapToGrid w:val="0"/>
              <w:spacing w:line="360" w:lineRule="auto"/>
              <w:jc w:val="center"/>
              <w:rPr>
                <w:rFonts w:hint="eastAsia" w:ascii="仿宋_GB2312" w:hAnsi="宋体" w:eastAsia="仿宋_GB2312" w:cs="宋体"/>
                <w:sz w:val="28"/>
                <w:szCs w:val="28"/>
              </w:rPr>
            </w:pPr>
            <w:r>
              <w:rPr>
                <w:rFonts w:hint="eastAsia" w:ascii="仿宋_GB2312" w:hAnsi="宋体" w:eastAsia="仿宋_GB2312" w:cs="宋体"/>
                <w:sz w:val="28"/>
                <w:szCs w:val="28"/>
              </w:rPr>
              <w:t>1</w:t>
            </w:r>
          </w:p>
        </w:tc>
      </w:tr>
      <w:tr w14:paraId="345C4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0" w:type="dxa"/>
            <w:tcBorders>
              <w:top w:val="single" w:color="auto" w:sz="4" w:space="0"/>
              <w:left w:val="single" w:color="auto" w:sz="4" w:space="0"/>
              <w:bottom w:val="single" w:color="auto" w:sz="4" w:space="0"/>
              <w:right w:val="single" w:color="auto" w:sz="4" w:space="0"/>
            </w:tcBorders>
            <w:noWrap/>
            <w:vAlign w:val="center"/>
          </w:tcPr>
          <w:p w14:paraId="798324FD">
            <w:pPr>
              <w:adjustRightInd w:val="0"/>
              <w:snapToGrid w:val="0"/>
              <w:spacing w:line="360" w:lineRule="auto"/>
              <w:jc w:val="center"/>
              <w:rPr>
                <w:rFonts w:hint="eastAsia" w:ascii="仿宋_GB2312" w:hAnsi="宋体" w:eastAsia="仿宋_GB2312" w:cs="宋体"/>
                <w:sz w:val="28"/>
                <w:szCs w:val="28"/>
              </w:rPr>
            </w:pPr>
            <w:r>
              <w:rPr>
                <w:rFonts w:hint="eastAsia" w:ascii="仿宋_GB2312" w:hAnsi="宋体" w:eastAsia="仿宋_GB2312" w:cs="宋体"/>
                <w:sz w:val="28"/>
                <w:szCs w:val="28"/>
              </w:rPr>
              <w:t>电源线</w:t>
            </w:r>
          </w:p>
        </w:tc>
        <w:tc>
          <w:tcPr>
            <w:tcW w:w="4192" w:type="dxa"/>
            <w:tcBorders>
              <w:top w:val="single" w:color="auto" w:sz="4" w:space="0"/>
              <w:left w:val="single" w:color="auto" w:sz="4" w:space="0"/>
              <w:bottom w:val="single" w:color="auto" w:sz="4" w:space="0"/>
              <w:right w:val="single" w:color="auto" w:sz="4" w:space="0"/>
            </w:tcBorders>
            <w:noWrap/>
            <w:vAlign w:val="center"/>
          </w:tcPr>
          <w:p w14:paraId="289CDEE9">
            <w:pPr>
              <w:adjustRightInd w:val="0"/>
              <w:snapToGrid w:val="0"/>
              <w:spacing w:line="360" w:lineRule="auto"/>
              <w:jc w:val="center"/>
              <w:rPr>
                <w:rFonts w:hint="eastAsia" w:ascii="仿宋_GB2312" w:hAnsi="宋体" w:eastAsia="仿宋_GB2312" w:cs="宋体"/>
                <w:sz w:val="28"/>
                <w:szCs w:val="28"/>
              </w:rPr>
            </w:pPr>
            <w:r>
              <w:rPr>
                <w:rFonts w:hint="eastAsia" w:ascii="仿宋_GB2312" w:hAnsi="宋体" w:eastAsia="仿宋_GB2312" w:cs="宋体"/>
                <w:sz w:val="28"/>
                <w:szCs w:val="28"/>
              </w:rPr>
              <w:t>1</w:t>
            </w:r>
          </w:p>
        </w:tc>
      </w:tr>
      <w:tr w14:paraId="6600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0" w:type="dxa"/>
            <w:tcBorders>
              <w:top w:val="single" w:color="auto" w:sz="4" w:space="0"/>
              <w:left w:val="single" w:color="auto" w:sz="4" w:space="0"/>
              <w:bottom w:val="single" w:color="auto" w:sz="4" w:space="0"/>
              <w:right w:val="single" w:color="auto" w:sz="4" w:space="0"/>
            </w:tcBorders>
            <w:noWrap/>
            <w:vAlign w:val="center"/>
          </w:tcPr>
          <w:p w14:paraId="60744385">
            <w:pPr>
              <w:adjustRightInd w:val="0"/>
              <w:snapToGrid w:val="0"/>
              <w:spacing w:line="360" w:lineRule="auto"/>
              <w:jc w:val="center"/>
              <w:rPr>
                <w:rFonts w:hint="eastAsia" w:ascii="仿宋_GB2312" w:hAnsi="宋体" w:eastAsia="仿宋_GB2312" w:cs="宋体"/>
                <w:sz w:val="28"/>
                <w:szCs w:val="28"/>
              </w:rPr>
            </w:pPr>
            <w:r>
              <w:rPr>
                <w:rFonts w:hint="eastAsia" w:ascii="仿宋_GB2312" w:hAnsi="宋体" w:eastAsia="仿宋_GB2312" w:cs="宋体"/>
                <w:sz w:val="28"/>
                <w:szCs w:val="28"/>
              </w:rPr>
              <w:t>移动式脚踏开关</w:t>
            </w:r>
          </w:p>
        </w:tc>
        <w:tc>
          <w:tcPr>
            <w:tcW w:w="4192" w:type="dxa"/>
            <w:tcBorders>
              <w:top w:val="single" w:color="auto" w:sz="4" w:space="0"/>
              <w:left w:val="single" w:color="auto" w:sz="4" w:space="0"/>
              <w:bottom w:val="single" w:color="auto" w:sz="4" w:space="0"/>
              <w:right w:val="single" w:color="auto" w:sz="4" w:space="0"/>
            </w:tcBorders>
            <w:noWrap/>
            <w:vAlign w:val="center"/>
          </w:tcPr>
          <w:p w14:paraId="4B864183">
            <w:pPr>
              <w:adjustRightInd w:val="0"/>
              <w:snapToGrid w:val="0"/>
              <w:spacing w:line="360" w:lineRule="auto"/>
              <w:jc w:val="center"/>
              <w:rPr>
                <w:rFonts w:hint="eastAsia" w:ascii="仿宋_GB2312" w:hAnsi="宋体" w:eastAsia="仿宋_GB2312" w:cs="宋体"/>
                <w:sz w:val="28"/>
                <w:szCs w:val="28"/>
              </w:rPr>
            </w:pPr>
            <w:r>
              <w:rPr>
                <w:rFonts w:hint="eastAsia" w:ascii="仿宋_GB2312" w:hAnsi="宋体" w:eastAsia="仿宋_GB2312" w:cs="宋体"/>
                <w:sz w:val="28"/>
                <w:szCs w:val="28"/>
              </w:rPr>
              <w:t>1</w:t>
            </w:r>
          </w:p>
        </w:tc>
      </w:tr>
      <w:tr w14:paraId="5A0D3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0" w:type="dxa"/>
            <w:tcBorders>
              <w:top w:val="single" w:color="auto" w:sz="4" w:space="0"/>
              <w:left w:val="single" w:color="auto" w:sz="4" w:space="0"/>
              <w:bottom w:val="single" w:color="auto" w:sz="4" w:space="0"/>
              <w:right w:val="single" w:color="auto" w:sz="4" w:space="0"/>
            </w:tcBorders>
            <w:noWrap/>
            <w:vAlign w:val="center"/>
          </w:tcPr>
          <w:p w14:paraId="27B256A0">
            <w:pPr>
              <w:adjustRightInd w:val="0"/>
              <w:snapToGrid w:val="0"/>
              <w:spacing w:line="360" w:lineRule="auto"/>
              <w:jc w:val="center"/>
              <w:rPr>
                <w:rFonts w:hint="eastAsia" w:ascii="仿宋_GB2312" w:hAnsi="宋体" w:eastAsia="仿宋_GB2312" w:cs="宋体"/>
                <w:sz w:val="28"/>
                <w:szCs w:val="28"/>
              </w:rPr>
            </w:pPr>
            <w:r>
              <w:rPr>
                <w:rFonts w:hint="eastAsia" w:ascii="仿宋_GB2312" w:hAnsi="宋体" w:eastAsia="仿宋_GB2312" w:cs="宋体"/>
                <w:sz w:val="28"/>
                <w:szCs w:val="28"/>
              </w:rPr>
              <w:t>EGM心电图输出连线</w:t>
            </w:r>
          </w:p>
        </w:tc>
        <w:tc>
          <w:tcPr>
            <w:tcW w:w="4192" w:type="dxa"/>
            <w:tcBorders>
              <w:top w:val="single" w:color="auto" w:sz="4" w:space="0"/>
              <w:left w:val="single" w:color="auto" w:sz="4" w:space="0"/>
              <w:bottom w:val="single" w:color="auto" w:sz="4" w:space="0"/>
              <w:right w:val="single" w:color="auto" w:sz="4" w:space="0"/>
            </w:tcBorders>
            <w:noWrap/>
            <w:vAlign w:val="center"/>
          </w:tcPr>
          <w:p w14:paraId="050F046C">
            <w:pPr>
              <w:adjustRightInd w:val="0"/>
              <w:snapToGrid w:val="0"/>
              <w:spacing w:line="360" w:lineRule="auto"/>
              <w:jc w:val="center"/>
              <w:rPr>
                <w:rFonts w:hint="eastAsia" w:ascii="仿宋_GB2312" w:hAnsi="宋体" w:eastAsia="仿宋_GB2312" w:cs="宋体"/>
                <w:sz w:val="28"/>
                <w:szCs w:val="28"/>
              </w:rPr>
            </w:pPr>
            <w:r>
              <w:rPr>
                <w:rFonts w:hint="eastAsia" w:ascii="仿宋_GB2312" w:hAnsi="宋体" w:eastAsia="仿宋_GB2312" w:cs="宋体"/>
                <w:sz w:val="28"/>
                <w:szCs w:val="28"/>
              </w:rPr>
              <w:t>1</w:t>
            </w:r>
          </w:p>
        </w:tc>
      </w:tr>
      <w:tr w14:paraId="0C78B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0" w:type="dxa"/>
            <w:tcBorders>
              <w:top w:val="single" w:color="auto" w:sz="4" w:space="0"/>
              <w:left w:val="single" w:color="auto" w:sz="4" w:space="0"/>
              <w:bottom w:val="single" w:color="auto" w:sz="4" w:space="0"/>
              <w:right w:val="single" w:color="auto" w:sz="4" w:space="0"/>
            </w:tcBorders>
            <w:noWrap/>
            <w:vAlign w:val="center"/>
          </w:tcPr>
          <w:p w14:paraId="16952ED8">
            <w:pPr>
              <w:adjustRightInd w:val="0"/>
              <w:snapToGrid w:val="0"/>
              <w:spacing w:line="360" w:lineRule="auto"/>
              <w:jc w:val="center"/>
              <w:rPr>
                <w:rFonts w:hint="eastAsia" w:ascii="仿宋_GB2312" w:hAnsi="宋体" w:eastAsia="仿宋_GB2312" w:cs="宋体"/>
                <w:sz w:val="28"/>
                <w:szCs w:val="28"/>
              </w:rPr>
            </w:pPr>
            <w:r>
              <w:rPr>
                <w:rFonts w:hint="eastAsia" w:ascii="仿宋_GB2312" w:hAnsi="宋体" w:eastAsia="仿宋_GB2312" w:cs="宋体"/>
                <w:sz w:val="28"/>
                <w:szCs w:val="28"/>
              </w:rPr>
              <w:t>地线</w:t>
            </w:r>
          </w:p>
        </w:tc>
        <w:tc>
          <w:tcPr>
            <w:tcW w:w="4192" w:type="dxa"/>
            <w:tcBorders>
              <w:top w:val="single" w:color="auto" w:sz="4" w:space="0"/>
              <w:left w:val="single" w:color="auto" w:sz="4" w:space="0"/>
              <w:bottom w:val="single" w:color="auto" w:sz="4" w:space="0"/>
              <w:right w:val="single" w:color="auto" w:sz="4" w:space="0"/>
            </w:tcBorders>
            <w:noWrap/>
            <w:vAlign w:val="center"/>
          </w:tcPr>
          <w:p w14:paraId="481CBEAE">
            <w:pPr>
              <w:adjustRightInd w:val="0"/>
              <w:snapToGrid w:val="0"/>
              <w:spacing w:line="360" w:lineRule="auto"/>
              <w:jc w:val="center"/>
              <w:rPr>
                <w:rFonts w:hint="eastAsia" w:ascii="仿宋_GB2312" w:hAnsi="宋体" w:eastAsia="仿宋_GB2312" w:cs="宋体"/>
                <w:sz w:val="28"/>
                <w:szCs w:val="28"/>
              </w:rPr>
            </w:pPr>
            <w:r>
              <w:rPr>
                <w:rFonts w:hint="eastAsia" w:ascii="仿宋_GB2312" w:hAnsi="宋体" w:eastAsia="仿宋_GB2312" w:cs="宋体"/>
                <w:sz w:val="28"/>
                <w:szCs w:val="28"/>
              </w:rPr>
              <w:t>1</w:t>
            </w:r>
          </w:p>
        </w:tc>
      </w:tr>
      <w:tr w14:paraId="54093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0" w:type="dxa"/>
            <w:tcBorders>
              <w:top w:val="single" w:color="auto" w:sz="4" w:space="0"/>
              <w:left w:val="single" w:color="auto" w:sz="4" w:space="0"/>
              <w:bottom w:val="single" w:color="auto" w:sz="4" w:space="0"/>
              <w:right w:val="single" w:color="auto" w:sz="4" w:space="0"/>
            </w:tcBorders>
            <w:noWrap/>
            <w:vAlign w:val="center"/>
          </w:tcPr>
          <w:p w14:paraId="6CD98B61">
            <w:pPr>
              <w:adjustRightInd w:val="0"/>
              <w:snapToGrid w:val="0"/>
              <w:spacing w:line="360" w:lineRule="auto"/>
              <w:jc w:val="center"/>
              <w:rPr>
                <w:rFonts w:hint="eastAsia" w:ascii="仿宋_GB2312" w:hAnsi="宋体" w:eastAsia="仿宋_GB2312" w:cs="宋体"/>
                <w:sz w:val="28"/>
                <w:szCs w:val="28"/>
              </w:rPr>
            </w:pPr>
            <w:r>
              <w:rPr>
                <w:rFonts w:hint="eastAsia" w:ascii="仿宋_GB2312" w:hAnsi="宋体" w:eastAsia="仿宋_GB2312" w:cs="宋体"/>
                <w:sz w:val="28"/>
                <w:szCs w:val="28"/>
              </w:rPr>
              <w:t>计算机通讯连接线</w:t>
            </w:r>
          </w:p>
        </w:tc>
        <w:tc>
          <w:tcPr>
            <w:tcW w:w="4192" w:type="dxa"/>
            <w:tcBorders>
              <w:top w:val="single" w:color="auto" w:sz="4" w:space="0"/>
              <w:left w:val="single" w:color="auto" w:sz="4" w:space="0"/>
              <w:bottom w:val="single" w:color="auto" w:sz="4" w:space="0"/>
              <w:right w:val="single" w:color="auto" w:sz="4" w:space="0"/>
            </w:tcBorders>
            <w:noWrap/>
            <w:vAlign w:val="center"/>
          </w:tcPr>
          <w:p w14:paraId="24566559">
            <w:pPr>
              <w:adjustRightInd w:val="0"/>
              <w:snapToGrid w:val="0"/>
              <w:spacing w:line="360" w:lineRule="auto"/>
              <w:jc w:val="center"/>
              <w:rPr>
                <w:rFonts w:hint="eastAsia" w:ascii="仿宋_GB2312" w:hAnsi="宋体" w:eastAsia="仿宋_GB2312" w:cs="宋体"/>
                <w:sz w:val="28"/>
                <w:szCs w:val="28"/>
              </w:rPr>
            </w:pPr>
            <w:r>
              <w:rPr>
                <w:rFonts w:hint="eastAsia" w:ascii="仿宋_GB2312" w:hAnsi="宋体" w:eastAsia="仿宋_GB2312" w:cs="宋体"/>
                <w:sz w:val="28"/>
                <w:szCs w:val="28"/>
              </w:rPr>
              <w:t>1</w:t>
            </w:r>
          </w:p>
        </w:tc>
      </w:tr>
      <w:tr w14:paraId="663B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0" w:type="dxa"/>
            <w:tcBorders>
              <w:top w:val="single" w:color="auto" w:sz="4" w:space="0"/>
              <w:left w:val="single" w:color="auto" w:sz="4" w:space="0"/>
              <w:bottom w:val="single" w:color="auto" w:sz="4" w:space="0"/>
              <w:right w:val="single" w:color="auto" w:sz="4" w:space="0"/>
            </w:tcBorders>
            <w:noWrap/>
            <w:vAlign w:val="center"/>
          </w:tcPr>
          <w:p w14:paraId="3BC19D9A">
            <w:pPr>
              <w:adjustRightInd w:val="0"/>
              <w:snapToGrid w:val="0"/>
              <w:spacing w:line="360" w:lineRule="auto"/>
              <w:jc w:val="center"/>
              <w:rPr>
                <w:rFonts w:hint="eastAsia" w:ascii="仿宋_GB2312" w:hAnsi="宋体" w:eastAsia="仿宋_GB2312" w:cs="宋体"/>
                <w:sz w:val="28"/>
                <w:szCs w:val="28"/>
              </w:rPr>
            </w:pPr>
            <w:r>
              <w:rPr>
                <w:rFonts w:hint="eastAsia" w:ascii="仿宋_GB2312" w:hAnsi="宋体" w:eastAsia="仿宋_GB2312" w:cs="宋体"/>
                <w:sz w:val="28"/>
                <w:szCs w:val="28"/>
              </w:rPr>
              <w:t>操作手册</w:t>
            </w:r>
          </w:p>
        </w:tc>
        <w:tc>
          <w:tcPr>
            <w:tcW w:w="4192" w:type="dxa"/>
            <w:tcBorders>
              <w:top w:val="single" w:color="auto" w:sz="4" w:space="0"/>
              <w:left w:val="single" w:color="auto" w:sz="4" w:space="0"/>
              <w:bottom w:val="single" w:color="auto" w:sz="4" w:space="0"/>
              <w:right w:val="single" w:color="auto" w:sz="4" w:space="0"/>
            </w:tcBorders>
            <w:noWrap/>
            <w:vAlign w:val="center"/>
          </w:tcPr>
          <w:p w14:paraId="56E072B3">
            <w:pPr>
              <w:adjustRightInd w:val="0"/>
              <w:snapToGrid w:val="0"/>
              <w:spacing w:line="360" w:lineRule="auto"/>
              <w:jc w:val="center"/>
              <w:rPr>
                <w:rFonts w:hint="eastAsia" w:ascii="仿宋_GB2312" w:hAnsi="宋体" w:eastAsia="仿宋_GB2312" w:cs="宋体"/>
                <w:sz w:val="28"/>
                <w:szCs w:val="28"/>
              </w:rPr>
            </w:pPr>
            <w:r>
              <w:rPr>
                <w:rFonts w:hint="eastAsia" w:ascii="仿宋_GB2312" w:hAnsi="宋体" w:eastAsia="仿宋_GB2312" w:cs="宋体"/>
                <w:sz w:val="28"/>
                <w:szCs w:val="28"/>
              </w:rPr>
              <w:t>1</w:t>
            </w:r>
          </w:p>
        </w:tc>
      </w:tr>
    </w:tbl>
    <w:p w14:paraId="6D95E62C">
      <w:pPr>
        <w:adjustRightInd w:val="0"/>
        <w:snapToGrid w:val="0"/>
        <w:spacing w:line="360" w:lineRule="auto"/>
        <w:rPr>
          <w:rFonts w:hint="eastAsia" w:ascii="仿宋_GB2312" w:hAnsi="宋体" w:eastAsia="仿宋_GB2312" w:cs="宋体"/>
          <w:b/>
          <w:bCs/>
          <w:sz w:val="28"/>
          <w:szCs w:val="28"/>
        </w:rPr>
      </w:pPr>
      <w:r>
        <w:rPr>
          <w:rFonts w:hint="eastAsia" w:ascii="仿宋_GB2312" w:hAnsi="宋体" w:eastAsia="仿宋_GB2312" w:cs="宋体"/>
          <w:b/>
          <w:bCs/>
          <w:sz w:val="28"/>
          <w:szCs w:val="28"/>
        </w:rPr>
        <w:t>三、灌注泵一台</w:t>
      </w:r>
    </w:p>
    <w:p w14:paraId="3B70C8E1">
      <w:pPr>
        <w:adjustRightInd w:val="0"/>
        <w:snapToGrid w:val="0"/>
        <w:spacing w:line="360" w:lineRule="auto"/>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1灌注流量：低流量：1到5ml/min（以1ml/min增量进行调整）；高流量：6到40ml/min（以1ml/min增量进行调整）</w:t>
      </w:r>
    </w:p>
    <w:p w14:paraId="60A1D794">
      <w:pPr>
        <w:adjustRightInd w:val="0"/>
        <w:snapToGrid w:val="0"/>
        <w:spacing w:line="360" w:lineRule="auto"/>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2冲洗流量：≥60ml/min</w:t>
      </w:r>
    </w:p>
    <w:p w14:paraId="542D7880">
      <w:pPr>
        <w:adjustRightInd w:val="0"/>
        <w:snapToGrid w:val="0"/>
        <w:spacing w:line="360" w:lineRule="auto"/>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3气泡检测敏感度：≤2</w:t>
      </w:r>
      <w:r>
        <w:rPr>
          <w:rFonts w:hint="eastAsia" w:ascii="仿宋_GB2312" w:hAnsi="Arial" w:eastAsia="仿宋_GB2312" w:cs="Arial"/>
          <w:sz w:val="28"/>
          <w:szCs w:val="28"/>
        </w:rPr>
        <w:t xml:space="preserve"> ul</w:t>
      </w:r>
    </w:p>
    <w:p w14:paraId="0AD87A62">
      <w:pPr>
        <w:adjustRightInd w:val="0"/>
        <w:snapToGrid w:val="0"/>
        <w:spacing w:line="360" w:lineRule="auto"/>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4报警状况：检测到气泡、管路连接中断、护罩打开、未连接压力传感器、管路阻塞。</w:t>
      </w:r>
    </w:p>
    <w:p w14:paraId="3AD187A6">
      <w:pPr>
        <w:adjustRightInd w:val="0"/>
        <w:snapToGrid w:val="0"/>
        <w:spacing w:line="360" w:lineRule="auto"/>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5可记录和显示总体灌注流量，数据在高清晰LED显示屏上显示。</w:t>
      </w:r>
    </w:p>
    <w:p w14:paraId="3C1BF41A">
      <w:pPr>
        <w:adjustRightInd w:val="0"/>
        <w:snapToGrid w:val="0"/>
        <w:spacing w:line="360" w:lineRule="auto"/>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6两个管路内气泡监测器。</w:t>
      </w:r>
    </w:p>
    <w:p w14:paraId="7E3AD7F6">
      <w:pPr>
        <w:adjustRightInd w:val="0"/>
        <w:snapToGrid w:val="0"/>
        <w:spacing w:line="360" w:lineRule="auto"/>
        <w:rPr>
          <w:rFonts w:hint="eastAsia" w:ascii="仿宋_GB2312" w:hAnsi="宋体" w:eastAsia="仿宋_GB2312" w:cs="宋体"/>
          <w:sz w:val="28"/>
          <w:szCs w:val="28"/>
        </w:rPr>
      </w:pPr>
    </w:p>
    <w:p w14:paraId="6C845658">
      <w:pPr>
        <w:adjustRightInd w:val="0"/>
        <w:snapToGrid w:val="0"/>
        <w:spacing w:afterLines="50" w:line="360" w:lineRule="auto"/>
        <w:jc w:val="center"/>
        <w:outlineLvl w:val="0"/>
        <w:rPr>
          <w:rFonts w:hint="eastAsia" w:ascii="仿宋_GB2312" w:hAnsi="宋体" w:eastAsia="仿宋_GB2312" w:cs="宋体"/>
          <w:sz w:val="28"/>
          <w:szCs w:val="28"/>
        </w:rPr>
      </w:pPr>
      <w:r>
        <w:rPr>
          <w:rFonts w:hint="eastAsia" w:ascii="仿宋_GB2312" w:hAnsi="宋体" w:eastAsia="仿宋_GB2312" w:cs="宋体"/>
          <w:b/>
          <w:sz w:val="28"/>
          <w:szCs w:val="28"/>
        </w:rPr>
        <w:t>标准配置</w:t>
      </w:r>
    </w:p>
    <w:tbl>
      <w:tblPr>
        <w:tblStyle w:val="5"/>
        <w:tblW w:w="6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9"/>
        <w:gridCol w:w="2000"/>
      </w:tblGrid>
      <w:tr w14:paraId="2994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599" w:type="dxa"/>
            <w:noWrap/>
            <w:vAlign w:val="center"/>
          </w:tcPr>
          <w:p w14:paraId="0CA60634">
            <w:pPr>
              <w:adjustRightInd w:val="0"/>
              <w:snapToGrid w:val="0"/>
              <w:spacing w:line="360" w:lineRule="auto"/>
              <w:jc w:val="center"/>
              <w:rPr>
                <w:rFonts w:hint="eastAsia" w:ascii="仿宋_GB2312" w:hAnsi="宋体" w:eastAsia="仿宋_GB2312" w:cs="宋体"/>
                <w:b/>
                <w:sz w:val="28"/>
                <w:szCs w:val="28"/>
              </w:rPr>
            </w:pPr>
            <w:r>
              <w:rPr>
                <w:rFonts w:hint="eastAsia" w:ascii="仿宋_GB2312" w:hAnsi="宋体" w:eastAsia="仿宋_GB2312" w:cs="宋体"/>
                <w:b/>
                <w:sz w:val="28"/>
                <w:szCs w:val="28"/>
              </w:rPr>
              <w:t>灌注泵配置</w:t>
            </w:r>
          </w:p>
        </w:tc>
        <w:tc>
          <w:tcPr>
            <w:tcW w:w="2000" w:type="dxa"/>
            <w:noWrap/>
            <w:vAlign w:val="center"/>
          </w:tcPr>
          <w:p w14:paraId="45E6B433">
            <w:pPr>
              <w:adjustRightInd w:val="0"/>
              <w:snapToGrid w:val="0"/>
              <w:spacing w:line="360" w:lineRule="auto"/>
              <w:jc w:val="center"/>
              <w:rPr>
                <w:rFonts w:hint="eastAsia" w:ascii="仿宋_GB2312" w:hAnsi="宋体" w:eastAsia="仿宋_GB2312" w:cs="宋体"/>
                <w:b/>
                <w:sz w:val="28"/>
                <w:szCs w:val="28"/>
              </w:rPr>
            </w:pPr>
            <w:r>
              <w:rPr>
                <w:rFonts w:hint="eastAsia" w:ascii="仿宋_GB2312" w:hAnsi="宋体" w:eastAsia="仿宋_GB2312" w:cs="宋体"/>
                <w:b/>
                <w:sz w:val="28"/>
                <w:szCs w:val="28"/>
              </w:rPr>
              <w:t>数量</w:t>
            </w:r>
          </w:p>
        </w:tc>
      </w:tr>
      <w:tr w14:paraId="5583F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599" w:type="dxa"/>
            <w:noWrap/>
            <w:vAlign w:val="center"/>
          </w:tcPr>
          <w:p w14:paraId="036EC676">
            <w:pPr>
              <w:adjustRightInd w:val="0"/>
              <w:snapToGrid w:val="0"/>
              <w:spacing w:line="360" w:lineRule="auto"/>
              <w:jc w:val="center"/>
              <w:rPr>
                <w:rFonts w:hint="eastAsia" w:ascii="仿宋_GB2312" w:hAnsi="宋体" w:eastAsia="仿宋_GB2312" w:cs="宋体"/>
                <w:sz w:val="28"/>
                <w:szCs w:val="28"/>
              </w:rPr>
            </w:pPr>
            <w:r>
              <w:rPr>
                <w:rFonts w:hint="eastAsia" w:ascii="仿宋_GB2312" w:hAnsi="宋体" w:eastAsia="仿宋_GB2312" w:cs="宋体"/>
                <w:sz w:val="28"/>
                <w:szCs w:val="28"/>
              </w:rPr>
              <w:t>*灌注泵主机</w:t>
            </w:r>
          </w:p>
        </w:tc>
        <w:tc>
          <w:tcPr>
            <w:tcW w:w="2000" w:type="dxa"/>
            <w:noWrap/>
            <w:vAlign w:val="center"/>
          </w:tcPr>
          <w:p w14:paraId="7B137136">
            <w:pPr>
              <w:adjustRightInd w:val="0"/>
              <w:snapToGrid w:val="0"/>
              <w:spacing w:line="360" w:lineRule="auto"/>
              <w:jc w:val="center"/>
              <w:rPr>
                <w:rFonts w:hint="eastAsia" w:ascii="仿宋_GB2312" w:hAnsi="宋体" w:eastAsia="仿宋_GB2312" w:cs="宋体"/>
                <w:sz w:val="28"/>
                <w:szCs w:val="28"/>
              </w:rPr>
            </w:pPr>
            <w:r>
              <w:rPr>
                <w:rFonts w:hint="eastAsia" w:ascii="仿宋_GB2312" w:hAnsi="宋体" w:eastAsia="仿宋_GB2312" w:cs="宋体"/>
                <w:sz w:val="28"/>
                <w:szCs w:val="28"/>
              </w:rPr>
              <w:t>1</w:t>
            </w:r>
          </w:p>
        </w:tc>
      </w:tr>
      <w:tr w14:paraId="547E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599" w:type="dxa"/>
            <w:noWrap/>
            <w:vAlign w:val="center"/>
          </w:tcPr>
          <w:p w14:paraId="6D763692">
            <w:pPr>
              <w:adjustRightInd w:val="0"/>
              <w:snapToGrid w:val="0"/>
              <w:spacing w:line="360" w:lineRule="auto"/>
              <w:jc w:val="center"/>
              <w:rPr>
                <w:rFonts w:hint="eastAsia" w:ascii="仿宋_GB2312" w:hAnsi="宋体" w:eastAsia="仿宋_GB2312" w:cs="宋体"/>
                <w:sz w:val="28"/>
                <w:szCs w:val="28"/>
              </w:rPr>
            </w:pPr>
            <w:r>
              <w:rPr>
                <w:rFonts w:hint="eastAsia" w:ascii="仿宋_GB2312" w:hAnsi="宋体" w:eastAsia="仿宋_GB2312" w:cs="宋体"/>
                <w:sz w:val="28"/>
                <w:szCs w:val="28"/>
              </w:rPr>
              <w:t>射频仪连接线</w:t>
            </w:r>
          </w:p>
        </w:tc>
        <w:tc>
          <w:tcPr>
            <w:tcW w:w="2000" w:type="dxa"/>
            <w:noWrap/>
            <w:vAlign w:val="center"/>
          </w:tcPr>
          <w:p w14:paraId="316B2E5D">
            <w:pPr>
              <w:adjustRightInd w:val="0"/>
              <w:snapToGrid w:val="0"/>
              <w:spacing w:line="360" w:lineRule="auto"/>
              <w:jc w:val="center"/>
              <w:rPr>
                <w:rFonts w:hint="eastAsia" w:ascii="仿宋_GB2312" w:hAnsi="宋体" w:eastAsia="仿宋_GB2312" w:cs="宋体"/>
                <w:sz w:val="28"/>
                <w:szCs w:val="28"/>
              </w:rPr>
            </w:pPr>
            <w:r>
              <w:rPr>
                <w:rFonts w:hint="eastAsia" w:ascii="仿宋_GB2312" w:hAnsi="宋体" w:eastAsia="仿宋_GB2312" w:cs="宋体"/>
                <w:sz w:val="28"/>
                <w:szCs w:val="28"/>
              </w:rPr>
              <w:t>1</w:t>
            </w:r>
          </w:p>
        </w:tc>
      </w:tr>
      <w:tr w14:paraId="5275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599" w:type="dxa"/>
            <w:noWrap/>
            <w:vAlign w:val="center"/>
          </w:tcPr>
          <w:p w14:paraId="75867905">
            <w:pPr>
              <w:adjustRightInd w:val="0"/>
              <w:snapToGrid w:val="0"/>
              <w:spacing w:line="360" w:lineRule="auto"/>
              <w:jc w:val="center"/>
              <w:rPr>
                <w:rFonts w:hint="eastAsia" w:ascii="仿宋_GB2312" w:hAnsi="宋体" w:eastAsia="仿宋_GB2312" w:cs="宋体"/>
                <w:sz w:val="28"/>
                <w:szCs w:val="28"/>
              </w:rPr>
            </w:pPr>
            <w:r>
              <w:rPr>
                <w:rFonts w:hint="eastAsia" w:ascii="仿宋_GB2312" w:hAnsi="宋体" w:eastAsia="仿宋_GB2312" w:cs="宋体"/>
                <w:sz w:val="28"/>
                <w:szCs w:val="28"/>
              </w:rPr>
              <w:t>电源线</w:t>
            </w:r>
          </w:p>
        </w:tc>
        <w:tc>
          <w:tcPr>
            <w:tcW w:w="2000" w:type="dxa"/>
            <w:noWrap/>
            <w:vAlign w:val="center"/>
          </w:tcPr>
          <w:p w14:paraId="794CF3EC">
            <w:pPr>
              <w:adjustRightInd w:val="0"/>
              <w:snapToGrid w:val="0"/>
              <w:spacing w:line="360" w:lineRule="auto"/>
              <w:jc w:val="center"/>
              <w:rPr>
                <w:rFonts w:hint="eastAsia" w:ascii="仿宋_GB2312" w:hAnsi="宋体" w:eastAsia="仿宋_GB2312" w:cs="宋体"/>
                <w:sz w:val="28"/>
                <w:szCs w:val="28"/>
              </w:rPr>
            </w:pPr>
            <w:r>
              <w:rPr>
                <w:rFonts w:hint="eastAsia" w:ascii="仿宋_GB2312" w:hAnsi="宋体" w:eastAsia="仿宋_GB2312" w:cs="宋体"/>
                <w:sz w:val="28"/>
                <w:szCs w:val="28"/>
              </w:rPr>
              <w:t>1</w:t>
            </w:r>
          </w:p>
        </w:tc>
      </w:tr>
    </w:tbl>
    <w:p w14:paraId="72E22140">
      <w:pPr>
        <w:adjustRightInd w:val="0"/>
        <w:snapToGrid w:val="0"/>
        <w:spacing w:line="360" w:lineRule="auto"/>
        <w:rPr>
          <w:rFonts w:hint="eastAsia" w:ascii="仿宋_GB2312" w:hAnsi="宋体" w:eastAsia="仿宋_GB2312" w:cs="宋体"/>
          <w:sz w:val="28"/>
          <w:szCs w:val="28"/>
        </w:rPr>
      </w:pPr>
    </w:p>
    <w:p w14:paraId="4582F499">
      <w:pPr>
        <w:adjustRightInd w:val="0"/>
        <w:snapToGrid w:val="0"/>
        <w:spacing w:line="360" w:lineRule="auto"/>
        <w:rPr>
          <w:rFonts w:hint="eastAsia" w:ascii="仿宋_GB2312" w:hAnsi="宋体" w:eastAsia="仿宋_GB2312" w:cs="宋体"/>
          <w:sz w:val="28"/>
          <w:szCs w:val="28"/>
        </w:rPr>
      </w:pPr>
    </w:p>
    <w:p w14:paraId="7613EB76">
      <w:pPr>
        <w:adjustRightInd w:val="0"/>
        <w:snapToGrid w:val="0"/>
        <w:spacing w:line="360" w:lineRule="auto"/>
        <w:rPr>
          <w:rFonts w:hint="eastAsia" w:ascii="仿宋_GB2312" w:hAnsi="宋体" w:eastAsia="仿宋_GB2312" w:cs="宋体"/>
          <w:b/>
          <w:bCs/>
          <w:sz w:val="28"/>
          <w:szCs w:val="28"/>
        </w:rPr>
      </w:pPr>
      <w:r>
        <w:rPr>
          <w:rFonts w:hint="eastAsia" w:ascii="仿宋_GB2312" w:hAnsi="宋体" w:eastAsia="仿宋_GB2312" w:cs="宋体"/>
          <w:b/>
          <w:bCs/>
          <w:sz w:val="28"/>
          <w:szCs w:val="28"/>
        </w:rPr>
        <w:t>四、高频手术设备2套</w:t>
      </w:r>
    </w:p>
    <w:p w14:paraId="5F2BCAB8">
      <w:pPr>
        <w:pStyle w:val="14"/>
        <w:widowControl/>
        <w:kinsoku w:val="0"/>
        <w:autoSpaceDE w:val="0"/>
        <w:autoSpaceDN w:val="0"/>
        <w:adjustRightInd w:val="0"/>
        <w:snapToGrid w:val="0"/>
        <w:spacing w:line="360" w:lineRule="auto"/>
        <w:ind w:left="42" w:leftChars="20"/>
        <w:jc w:val="left"/>
        <w:textAlignment w:val="baseline"/>
        <w:rPr>
          <w:rFonts w:hint="eastAsia" w:ascii="仿宋_GB2312" w:eastAsia="仿宋_GB2312"/>
          <w:b/>
          <w:bCs/>
          <w:spacing w:val="-1"/>
          <w:sz w:val="28"/>
          <w:szCs w:val="28"/>
          <w:lang w:eastAsia="zh-CN"/>
        </w:rPr>
      </w:pPr>
      <w:r>
        <w:rPr>
          <w:rFonts w:hint="eastAsia" w:ascii="仿宋_GB2312" w:eastAsia="仿宋_GB2312"/>
          <w:b/>
          <w:bCs/>
          <w:spacing w:val="-1"/>
          <w:sz w:val="28"/>
          <w:szCs w:val="28"/>
          <w:lang w:eastAsia="zh-CN"/>
        </w:rPr>
        <w:t>一、技术参数</w:t>
      </w:r>
    </w:p>
    <w:p w14:paraId="21602CFE">
      <w:pPr>
        <w:pStyle w:val="14"/>
        <w:widowControl/>
        <w:kinsoku w:val="0"/>
        <w:autoSpaceDE w:val="0"/>
        <w:autoSpaceDN w:val="0"/>
        <w:adjustRightInd w:val="0"/>
        <w:snapToGrid w:val="0"/>
        <w:spacing w:line="360" w:lineRule="auto"/>
        <w:ind w:left="42" w:leftChars="20"/>
        <w:jc w:val="left"/>
        <w:textAlignment w:val="baseline"/>
        <w:rPr>
          <w:rFonts w:hint="eastAsia" w:ascii="仿宋_GB2312" w:eastAsia="仿宋_GB2312"/>
          <w:spacing w:val="-1"/>
          <w:sz w:val="28"/>
          <w:szCs w:val="28"/>
          <w:lang w:eastAsia="zh-CN"/>
        </w:rPr>
      </w:pPr>
      <w:r>
        <w:rPr>
          <w:rFonts w:hint="eastAsia" w:ascii="仿宋_GB2312" w:eastAsia="仿宋_GB2312"/>
          <w:spacing w:val="-1"/>
          <w:sz w:val="28"/>
          <w:szCs w:val="28"/>
          <w:lang w:eastAsia="zh-CN"/>
        </w:rPr>
        <w:t>1.适用范围：配合单极和双极附件处理组织切割和凝血</w:t>
      </w:r>
    </w:p>
    <w:p w14:paraId="56127B48">
      <w:pPr>
        <w:pStyle w:val="14"/>
        <w:widowControl/>
        <w:kinsoku w:val="0"/>
        <w:autoSpaceDE w:val="0"/>
        <w:autoSpaceDN w:val="0"/>
        <w:adjustRightInd w:val="0"/>
        <w:snapToGrid w:val="0"/>
        <w:spacing w:line="360" w:lineRule="auto"/>
        <w:ind w:left="42" w:leftChars="20"/>
        <w:jc w:val="left"/>
        <w:textAlignment w:val="baseline"/>
        <w:rPr>
          <w:rFonts w:hint="eastAsia" w:ascii="仿宋_GB2312" w:eastAsia="仿宋_GB2312"/>
          <w:spacing w:val="-1"/>
          <w:sz w:val="28"/>
          <w:szCs w:val="28"/>
          <w:lang w:eastAsia="zh-CN"/>
        </w:rPr>
      </w:pPr>
      <w:r>
        <w:rPr>
          <w:rFonts w:hint="eastAsia" w:ascii="仿宋_GB2312" w:eastAsia="仿宋_GB2312"/>
          <w:spacing w:val="-1"/>
          <w:sz w:val="28"/>
          <w:szCs w:val="28"/>
          <w:lang w:eastAsia="zh-CN"/>
        </w:rPr>
        <w:t>2.输入功率</w:t>
      </w:r>
      <w:r>
        <w:rPr>
          <w:rFonts w:hint="eastAsia" w:ascii="仿宋_GB2312" w:hAnsi="Arial" w:eastAsia="仿宋_GB2312" w:cs="Arial"/>
          <w:spacing w:val="-1"/>
          <w:sz w:val="28"/>
          <w:szCs w:val="28"/>
          <w:lang w:eastAsia="zh-CN"/>
        </w:rPr>
        <w:t>≥</w:t>
      </w:r>
      <w:r>
        <w:rPr>
          <w:rFonts w:hint="eastAsia" w:ascii="仿宋_GB2312" w:eastAsia="仿宋_GB2312"/>
          <w:spacing w:val="-1"/>
          <w:sz w:val="28"/>
          <w:szCs w:val="28"/>
          <w:lang w:eastAsia="zh-CN"/>
        </w:rPr>
        <w:t>300W</w:t>
      </w:r>
    </w:p>
    <w:p w14:paraId="27914C6E">
      <w:pPr>
        <w:pStyle w:val="14"/>
        <w:widowControl/>
        <w:kinsoku w:val="0"/>
        <w:autoSpaceDE w:val="0"/>
        <w:autoSpaceDN w:val="0"/>
        <w:adjustRightInd w:val="0"/>
        <w:snapToGrid w:val="0"/>
        <w:spacing w:line="360" w:lineRule="auto"/>
        <w:ind w:left="42" w:leftChars="20"/>
        <w:jc w:val="left"/>
        <w:textAlignment w:val="baseline"/>
        <w:rPr>
          <w:rFonts w:hint="eastAsia" w:ascii="仿宋_GB2312" w:hAnsi="Arial" w:eastAsia="仿宋_GB2312" w:cs="Arial"/>
          <w:spacing w:val="-1"/>
          <w:sz w:val="28"/>
          <w:szCs w:val="28"/>
          <w:lang w:eastAsia="zh-CN"/>
        </w:rPr>
      </w:pPr>
      <w:r>
        <w:rPr>
          <w:rFonts w:hint="eastAsia" w:ascii="仿宋_GB2312" w:eastAsia="仿宋_GB2312"/>
          <w:spacing w:val="-1"/>
          <w:sz w:val="28"/>
          <w:szCs w:val="28"/>
          <w:lang w:eastAsia="zh-CN"/>
        </w:rPr>
        <w:t>*3.输出频率</w:t>
      </w:r>
      <w:r>
        <w:rPr>
          <w:rFonts w:hint="eastAsia" w:ascii="仿宋_GB2312" w:hAnsi="Arial" w:eastAsia="仿宋_GB2312" w:cs="Arial"/>
          <w:spacing w:val="-1"/>
          <w:sz w:val="28"/>
          <w:szCs w:val="28"/>
          <w:lang w:eastAsia="zh-CN"/>
        </w:rPr>
        <w:t>≥434KHz</w:t>
      </w:r>
    </w:p>
    <w:p w14:paraId="109FB907">
      <w:pPr>
        <w:pStyle w:val="14"/>
        <w:widowControl/>
        <w:kinsoku w:val="0"/>
        <w:autoSpaceDE w:val="0"/>
        <w:autoSpaceDN w:val="0"/>
        <w:adjustRightInd w:val="0"/>
        <w:snapToGrid w:val="0"/>
        <w:spacing w:line="360" w:lineRule="auto"/>
        <w:ind w:left="42" w:leftChars="20"/>
        <w:jc w:val="left"/>
        <w:textAlignment w:val="baseline"/>
        <w:rPr>
          <w:rFonts w:hint="eastAsia" w:ascii="仿宋_GB2312" w:hAnsi="Arial" w:eastAsia="仿宋_GB2312" w:cs="Arial"/>
          <w:spacing w:val="-1"/>
          <w:sz w:val="28"/>
          <w:szCs w:val="28"/>
          <w:lang w:eastAsia="zh-CN"/>
        </w:rPr>
      </w:pPr>
      <w:r>
        <w:rPr>
          <w:rFonts w:hint="eastAsia" w:ascii="仿宋_GB2312" w:hAnsi="Arial" w:eastAsia="仿宋_GB2312" w:cs="Arial"/>
          <w:spacing w:val="-1"/>
          <w:sz w:val="28"/>
          <w:szCs w:val="28"/>
          <w:lang w:eastAsia="zh-CN"/>
        </w:rPr>
        <w:t>4.输出特性：浮地式（隔离式）输出</w:t>
      </w:r>
    </w:p>
    <w:p w14:paraId="7EEE395E">
      <w:pPr>
        <w:pStyle w:val="14"/>
        <w:widowControl/>
        <w:kinsoku w:val="0"/>
        <w:autoSpaceDE w:val="0"/>
        <w:autoSpaceDN w:val="0"/>
        <w:adjustRightInd w:val="0"/>
        <w:snapToGrid w:val="0"/>
        <w:spacing w:line="360" w:lineRule="auto"/>
        <w:ind w:left="42" w:leftChars="20"/>
        <w:jc w:val="left"/>
        <w:textAlignment w:val="baseline"/>
        <w:rPr>
          <w:rFonts w:hint="eastAsia" w:ascii="仿宋_GB2312" w:hAnsi="Arial" w:eastAsia="仿宋_GB2312" w:cs="Arial"/>
          <w:spacing w:val="-1"/>
          <w:sz w:val="28"/>
          <w:szCs w:val="28"/>
          <w:lang w:eastAsia="zh-CN"/>
        </w:rPr>
      </w:pPr>
      <w:r>
        <w:rPr>
          <w:rFonts w:hint="eastAsia" w:ascii="仿宋_GB2312" w:hAnsi="Arial" w:eastAsia="仿宋_GB2312" w:cs="Arial"/>
          <w:spacing w:val="-1"/>
          <w:sz w:val="28"/>
          <w:szCs w:val="28"/>
          <w:lang w:eastAsia="zh-CN"/>
        </w:rPr>
        <w:t>5.CF型设备/防除颤器，可用于心脏类手术，可防除颤器放电</w:t>
      </w:r>
    </w:p>
    <w:p w14:paraId="134B7403">
      <w:pPr>
        <w:pStyle w:val="14"/>
        <w:widowControl/>
        <w:kinsoku w:val="0"/>
        <w:autoSpaceDE w:val="0"/>
        <w:autoSpaceDN w:val="0"/>
        <w:adjustRightInd w:val="0"/>
        <w:snapToGrid w:val="0"/>
        <w:spacing w:line="360" w:lineRule="auto"/>
        <w:ind w:left="42" w:leftChars="20"/>
        <w:jc w:val="left"/>
        <w:textAlignment w:val="baseline"/>
        <w:rPr>
          <w:rFonts w:hint="eastAsia" w:ascii="仿宋_GB2312" w:hAnsi="Arial" w:eastAsia="仿宋_GB2312" w:cs="Arial"/>
          <w:spacing w:val="-1"/>
          <w:sz w:val="28"/>
          <w:szCs w:val="28"/>
          <w:lang w:eastAsia="zh-CN"/>
        </w:rPr>
      </w:pPr>
      <w:r>
        <w:rPr>
          <w:rFonts w:hint="eastAsia" w:ascii="仿宋_GB2312" w:hAnsi="Arial" w:eastAsia="仿宋_GB2312" w:cs="Arial"/>
          <w:spacing w:val="-1"/>
          <w:sz w:val="28"/>
          <w:szCs w:val="28"/>
          <w:lang w:eastAsia="zh-CN"/>
        </w:rPr>
        <w:t>6.主机采用智能组织感知技术（TissueFect）：具备自动调节技术，可控制所有的模式和效果。控制主机输出恒定电流，恒定功率，恒定电压；减少电容耦合及视频干扰，最大限度减少火花发生</w:t>
      </w:r>
    </w:p>
    <w:p w14:paraId="7320AAEF">
      <w:pPr>
        <w:pStyle w:val="14"/>
        <w:widowControl/>
        <w:kinsoku w:val="0"/>
        <w:autoSpaceDE w:val="0"/>
        <w:autoSpaceDN w:val="0"/>
        <w:adjustRightInd w:val="0"/>
        <w:snapToGrid w:val="0"/>
        <w:spacing w:line="360" w:lineRule="auto"/>
        <w:ind w:left="42" w:leftChars="20"/>
        <w:jc w:val="left"/>
        <w:textAlignment w:val="baseline"/>
        <w:rPr>
          <w:rFonts w:hint="eastAsia" w:ascii="仿宋_GB2312" w:hAnsi="Arial" w:eastAsia="仿宋_GB2312" w:cs="Arial"/>
          <w:spacing w:val="-1"/>
          <w:sz w:val="28"/>
          <w:szCs w:val="28"/>
          <w:lang w:eastAsia="zh-CN"/>
        </w:rPr>
      </w:pPr>
      <w:r>
        <w:rPr>
          <w:rFonts w:hint="eastAsia" w:ascii="仿宋_GB2312" w:hAnsi="Arial" w:eastAsia="仿宋_GB2312" w:cs="Arial"/>
          <w:spacing w:val="-1"/>
          <w:sz w:val="28"/>
          <w:szCs w:val="28"/>
          <w:lang w:eastAsia="zh-CN"/>
        </w:rPr>
        <w:t>*7.显示屏：液晶触摸屏</w:t>
      </w:r>
    </w:p>
    <w:p w14:paraId="34B15491">
      <w:pPr>
        <w:pStyle w:val="14"/>
        <w:widowControl/>
        <w:kinsoku w:val="0"/>
        <w:autoSpaceDE w:val="0"/>
        <w:autoSpaceDN w:val="0"/>
        <w:adjustRightInd w:val="0"/>
        <w:snapToGrid w:val="0"/>
        <w:spacing w:line="360" w:lineRule="auto"/>
        <w:ind w:left="42" w:leftChars="20"/>
        <w:jc w:val="left"/>
        <w:textAlignment w:val="baseline"/>
        <w:rPr>
          <w:rFonts w:hint="eastAsia" w:ascii="仿宋_GB2312" w:hAnsi="Arial" w:eastAsia="仿宋_GB2312" w:cs="Arial"/>
          <w:spacing w:val="-1"/>
          <w:sz w:val="28"/>
          <w:szCs w:val="28"/>
          <w:lang w:eastAsia="zh-CN"/>
        </w:rPr>
      </w:pPr>
      <w:r>
        <w:rPr>
          <w:rFonts w:hint="eastAsia" w:ascii="仿宋_GB2312" w:hAnsi="Arial" w:eastAsia="仿宋_GB2312" w:cs="Arial"/>
          <w:spacing w:val="-1"/>
          <w:sz w:val="28"/>
          <w:szCs w:val="28"/>
          <w:lang w:eastAsia="zh-CN"/>
        </w:rPr>
        <w:t>8.系统设置：具备系统选择，维修记录，错误记录，语音选择等功能</w:t>
      </w:r>
    </w:p>
    <w:p w14:paraId="77531782">
      <w:pPr>
        <w:pStyle w:val="14"/>
        <w:widowControl/>
        <w:kinsoku w:val="0"/>
        <w:autoSpaceDE w:val="0"/>
        <w:autoSpaceDN w:val="0"/>
        <w:adjustRightInd w:val="0"/>
        <w:snapToGrid w:val="0"/>
        <w:spacing w:line="360" w:lineRule="auto"/>
        <w:ind w:left="42" w:leftChars="20"/>
        <w:jc w:val="left"/>
        <w:textAlignment w:val="baseline"/>
        <w:rPr>
          <w:rFonts w:hint="eastAsia" w:ascii="仿宋_GB2312" w:hAnsi="Arial" w:eastAsia="仿宋_GB2312" w:cs="Arial"/>
          <w:spacing w:val="-1"/>
          <w:sz w:val="28"/>
          <w:szCs w:val="28"/>
          <w:lang w:eastAsia="zh-CN"/>
        </w:rPr>
      </w:pPr>
      <w:r>
        <w:rPr>
          <w:rFonts w:hint="eastAsia" w:ascii="仿宋_GB2312" w:hAnsi="Arial" w:eastAsia="仿宋_GB2312" w:cs="Arial"/>
          <w:spacing w:val="-1"/>
          <w:sz w:val="28"/>
          <w:szCs w:val="28"/>
          <w:lang w:eastAsia="zh-CN"/>
        </w:rPr>
        <w:t>9.具备病人回路电极监控器（REM）系统，降低负极板烫伤风险</w:t>
      </w:r>
    </w:p>
    <w:p w14:paraId="37FD5F5C">
      <w:pPr>
        <w:pStyle w:val="14"/>
        <w:widowControl/>
        <w:kinsoku w:val="0"/>
        <w:autoSpaceDE w:val="0"/>
        <w:autoSpaceDN w:val="0"/>
        <w:adjustRightInd w:val="0"/>
        <w:snapToGrid w:val="0"/>
        <w:spacing w:line="360" w:lineRule="auto"/>
        <w:ind w:left="42" w:leftChars="20"/>
        <w:jc w:val="left"/>
        <w:textAlignment w:val="baseline"/>
        <w:rPr>
          <w:rFonts w:hint="eastAsia" w:ascii="仿宋_GB2312" w:hAnsi="Arial" w:eastAsia="仿宋_GB2312" w:cs="Arial"/>
          <w:spacing w:val="-1"/>
          <w:sz w:val="28"/>
          <w:szCs w:val="28"/>
          <w:lang w:eastAsia="zh-CN"/>
        </w:rPr>
      </w:pPr>
      <w:r>
        <w:rPr>
          <w:rFonts w:hint="eastAsia" w:ascii="仿宋_GB2312" w:hAnsi="Arial" w:eastAsia="仿宋_GB2312" w:cs="Arial"/>
          <w:spacing w:val="-1"/>
          <w:sz w:val="28"/>
          <w:szCs w:val="28"/>
          <w:lang w:eastAsia="zh-CN"/>
        </w:rPr>
        <w:t>9.1当监测到接触电阻较初始电阻增大40%（以较小值为准）时，REM报警系统启动，同时高频电刀输出停止</w:t>
      </w:r>
    </w:p>
    <w:p w14:paraId="216F4412">
      <w:pPr>
        <w:pStyle w:val="14"/>
        <w:widowControl/>
        <w:kinsoku w:val="0"/>
        <w:autoSpaceDE w:val="0"/>
        <w:autoSpaceDN w:val="0"/>
        <w:adjustRightInd w:val="0"/>
        <w:snapToGrid w:val="0"/>
        <w:spacing w:line="360" w:lineRule="auto"/>
        <w:ind w:left="42" w:leftChars="20"/>
        <w:jc w:val="left"/>
        <w:textAlignment w:val="baseline"/>
        <w:rPr>
          <w:rFonts w:hint="eastAsia" w:ascii="仿宋_GB2312" w:hAnsi="Arial" w:eastAsia="仿宋_GB2312" w:cs="Arial"/>
          <w:spacing w:val="-1"/>
          <w:sz w:val="28"/>
          <w:szCs w:val="28"/>
          <w:lang w:eastAsia="zh-CN"/>
        </w:rPr>
      </w:pPr>
      <w:r>
        <w:rPr>
          <w:rFonts w:hint="eastAsia" w:ascii="仿宋_GB2312" w:hAnsi="Arial" w:eastAsia="仿宋_GB2312" w:cs="Arial"/>
          <w:spacing w:val="-1"/>
          <w:sz w:val="28"/>
          <w:szCs w:val="28"/>
          <w:lang w:eastAsia="zh-CN"/>
        </w:rPr>
        <w:t>10.单极切割模式≥二种：纯切，混切</w:t>
      </w:r>
    </w:p>
    <w:p w14:paraId="4BDD7B65">
      <w:pPr>
        <w:pStyle w:val="14"/>
        <w:widowControl/>
        <w:kinsoku w:val="0"/>
        <w:autoSpaceDE w:val="0"/>
        <w:autoSpaceDN w:val="0"/>
        <w:adjustRightInd w:val="0"/>
        <w:snapToGrid w:val="0"/>
        <w:spacing w:line="360" w:lineRule="auto"/>
        <w:ind w:left="42" w:leftChars="20"/>
        <w:jc w:val="left"/>
        <w:textAlignment w:val="baseline"/>
        <w:rPr>
          <w:rFonts w:hint="eastAsia" w:ascii="仿宋_GB2312" w:hAnsi="Arial" w:eastAsia="仿宋_GB2312" w:cs="Arial"/>
          <w:spacing w:val="-1"/>
          <w:sz w:val="28"/>
          <w:szCs w:val="28"/>
          <w:lang w:eastAsia="zh-CN"/>
        </w:rPr>
      </w:pPr>
      <w:r>
        <w:rPr>
          <w:rFonts w:hint="eastAsia" w:ascii="仿宋_GB2312" w:hAnsi="Arial" w:eastAsia="仿宋_GB2312" w:cs="Arial"/>
          <w:spacing w:val="-1"/>
          <w:sz w:val="28"/>
          <w:szCs w:val="28"/>
          <w:lang w:eastAsia="zh-CN"/>
        </w:rPr>
        <w:t>10.1纯切：功率1-300W    峰值电压1287V</w:t>
      </w:r>
    </w:p>
    <w:p w14:paraId="6B7E2FCC">
      <w:pPr>
        <w:pStyle w:val="14"/>
        <w:widowControl/>
        <w:kinsoku w:val="0"/>
        <w:autoSpaceDE w:val="0"/>
        <w:autoSpaceDN w:val="0"/>
        <w:adjustRightInd w:val="0"/>
        <w:snapToGrid w:val="0"/>
        <w:spacing w:line="360" w:lineRule="auto"/>
        <w:ind w:left="42" w:leftChars="20"/>
        <w:jc w:val="left"/>
        <w:textAlignment w:val="baseline"/>
        <w:rPr>
          <w:rFonts w:hint="eastAsia" w:ascii="仿宋_GB2312" w:hAnsi="Arial" w:eastAsia="仿宋_GB2312" w:cs="Arial"/>
          <w:spacing w:val="-1"/>
          <w:sz w:val="28"/>
          <w:szCs w:val="28"/>
          <w:lang w:eastAsia="zh-CN"/>
        </w:rPr>
      </w:pPr>
      <w:r>
        <w:rPr>
          <w:rFonts w:hint="eastAsia" w:ascii="仿宋_GB2312" w:hAnsi="Arial" w:eastAsia="仿宋_GB2312" w:cs="Arial"/>
          <w:spacing w:val="-1"/>
          <w:sz w:val="28"/>
          <w:szCs w:val="28"/>
          <w:lang w:eastAsia="zh-CN"/>
        </w:rPr>
        <w:t>10.2混切：功率1-200W    峰值电压2178V</w:t>
      </w:r>
    </w:p>
    <w:p w14:paraId="61176D80">
      <w:pPr>
        <w:pStyle w:val="14"/>
        <w:widowControl/>
        <w:kinsoku w:val="0"/>
        <w:autoSpaceDE w:val="0"/>
        <w:autoSpaceDN w:val="0"/>
        <w:adjustRightInd w:val="0"/>
        <w:snapToGrid w:val="0"/>
        <w:spacing w:line="360" w:lineRule="auto"/>
        <w:ind w:left="42" w:leftChars="20"/>
        <w:jc w:val="left"/>
        <w:textAlignment w:val="baseline"/>
        <w:rPr>
          <w:rFonts w:hint="eastAsia" w:ascii="仿宋_GB2312" w:hAnsi="Arial" w:eastAsia="仿宋_GB2312" w:cs="Arial"/>
          <w:spacing w:val="-1"/>
          <w:sz w:val="28"/>
          <w:szCs w:val="28"/>
          <w:lang w:eastAsia="zh-CN"/>
        </w:rPr>
      </w:pPr>
      <w:r>
        <w:rPr>
          <w:rFonts w:hint="eastAsia" w:ascii="仿宋_GB2312" w:hAnsi="Arial" w:eastAsia="仿宋_GB2312" w:cs="Arial"/>
          <w:spacing w:val="-1"/>
          <w:sz w:val="28"/>
          <w:szCs w:val="28"/>
          <w:lang w:eastAsia="zh-CN"/>
        </w:rPr>
        <w:t>11.威利模式WALLEYLAB：功率1-200W    峰值电压2178V</w:t>
      </w:r>
    </w:p>
    <w:p w14:paraId="42A3C451">
      <w:pPr>
        <w:pStyle w:val="14"/>
        <w:widowControl/>
        <w:kinsoku w:val="0"/>
        <w:autoSpaceDE w:val="0"/>
        <w:autoSpaceDN w:val="0"/>
        <w:adjustRightInd w:val="0"/>
        <w:snapToGrid w:val="0"/>
        <w:spacing w:line="360" w:lineRule="auto"/>
        <w:ind w:left="42" w:leftChars="20"/>
        <w:jc w:val="left"/>
        <w:textAlignment w:val="baseline"/>
        <w:rPr>
          <w:rFonts w:hint="eastAsia" w:ascii="仿宋_GB2312" w:hAnsi="Arial" w:eastAsia="仿宋_GB2312" w:cs="Arial"/>
          <w:spacing w:val="-1"/>
          <w:sz w:val="28"/>
          <w:szCs w:val="28"/>
          <w:lang w:eastAsia="zh-CN"/>
        </w:rPr>
      </w:pPr>
      <w:r>
        <w:rPr>
          <w:rFonts w:hint="eastAsia" w:ascii="仿宋_GB2312" w:hAnsi="Arial" w:eastAsia="仿宋_GB2312" w:cs="Arial"/>
          <w:spacing w:val="-1"/>
          <w:sz w:val="28"/>
          <w:szCs w:val="28"/>
          <w:lang w:eastAsia="zh-CN"/>
        </w:rPr>
        <w:t>11.1威利模式功能：将止血与分离结合在一起，减慢移动速度以提高止血效果，或加快移动速度以实现快速切割效果</w:t>
      </w:r>
    </w:p>
    <w:p w14:paraId="0938B2BD">
      <w:pPr>
        <w:pStyle w:val="14"/>
        <w:widowControl/>
        <w:kinsoku w:val="0"/>
        <w:autoSpaceDE w:val="0"/>
        <w:autoSpaceDN w:val="0"/>
        <w:adjustRightInd w:val="0"/>
        <w:snapToGrid w:val="0"/>
        <w:spacing w:line="360" w:lineRule="auto"/>
        <w:ind w:left="42" w:leftChars="20"/>
        <w:jc w:val="left"/>
        <w:textAlignment w:val="baseline"/>
        <w:rPr>
          <w:rFonts w:hint="eastAsia" w:ascii="仿宋_GB2312" w:hAnsi="Arial" w:eastAsia="仿宋_GB2312" w:cs="Arial"/>
          <w:spacing w:val="-1"/>
          <w:sz w:val="28"/>
          <w:szCs w:val="28"/>
          <w:lang w:eastAsia="zh-CN"/>
        </w:rPr>
      </w:pPr>
      <w:r>
        <w:rPr>
          <w:rFonts w:hint="eastAsia" w:ascii="仿宋_GB2312" w:hAnsi="Arial" w:eastAsia="仿宋_GB2312" w:cs="Arial"/>
          <w:spacing w:val="-1"/>
          <w:sz w:val="28"/>
          <w:szCs w:val="28"/>
          <w:lang w:eastAsia="zh-CN"/>
        </w:rPr>
        <w:t>11.2威利模式器械：具备三按钮刀笔</w:t>
      </w:r>
    </w:p>
    <w:p w14:paraId="3563F895">
      <w:pPr>
        <w:pStyle w:val="14"/>
        <w:widowControl/>
        <w:kinsoku w:val="0"/>
        <w:autoSpaceDE w:val="0"/>
        <w:autoSpaceDN w:val="0"/>
        <w:adjustRightInd w:val="0"/>
        <w:snapToGrid w:val="0"/>
        <w:spacing w:line="360" w:lineRule="auto"/>
        <w:ind w:left="42" w:leftChars="20"/>
        <w:jc w:val="left"/>
        <w:textAlignment w:val="baseline"/>
        <w:rPr>
          <w:rFonts w:hint="eastAsia" w:ascii="仿宋_GB2312" w:hAnsi="Arial" w:eastAsia="仿宋_GB2312" w:cs="Arial"/>
          <w:spacing w:val="-1"/>
          <w:sz w:val="28"/>
          <w:szCs w:val="28"/>
          <w:lang w:eastAsia="zh-CN"/>
        </w:rPr>
      </w:pPr>
      <w:r>
        <w:rPr>
          <w:rFonts w:hint="eastAsia" w:ascii="仿宋_GB2312" w:hAnsi="Arial" w:eastAsia="仿宋_GB2312" w:cs="Arial"/>
          <w:spacing w:val="-1"/>
          <w:sz w:val="28"/>
          <w:szCs w:val="28"/>
          <w:lang w:eastAsia="zh-CN"/>
        </w:rPr>
        <w:t>11.2.1黄色（切割）按钮可启动切割功能</w:t>
      </w:r>
    </w:p>
    <w:p w14:paraId="166DDD90">
      <w:pPr>
        <w:pStyle w:val="14"/>
        <w:widowControl/>
        <w:kinsoku w:val="0"/>
        <w:autoSpaceDE w:val="0"/>
        <w:autoSpaceDN w:val="0"/>
        <w:adjustRightInd w:val="0"/>
        <w:snapToGrid w:val="0"/>
        <w:spacing w:line="360" w:lineRule="auto"/>
        <w:ind w:left="42" w:leftChars="20"/>
        <w:jc w:val="left"/>
        <w:textAlignment w:val="baseline"/>
        <w:rPr>
          <w:rFonts w:hint="eastAsia" w:ascii="仿宋_GB2312" w:hAnsi="Arial" w:eastAsia="仿宋_GB2312" w:cs="Arial"/>
          <w:spacing w:val="-1"/>
          <w:sz w:val="28"/>
          <w:szCs w:val="28"/>
          <w:lang w:eastAsia="zh-CN"/>
        </w:rPr>
      </w:pPr>
      <w:r>
        <w:rPr>
          <w:rFonts w:hint="eastAsia" w:ascii="仿宋_GB2312" w:hAnsi="Arial" w:eastAsia="仿宋_GB2312" w:cs="Arial"/>
          <w:spacing w:val="-1"/>
          <w:sz w:val="28"/>
          <w:szCs w:val="28"/>
          <w:lang w:eastAsia="zh-CN"/>
        </w:rPr>
        <w:t>11.2.2透明（WALLEYLAB）按钮可启动止血功能并同时提供切割</w:t>
      </w:r>
    </w:p>
    <w:p w14:paraId="45BFBF41">
      <w:pPr>
        <w:pStyle w:val="14"/>
        <w:widowControl/>
        <w:kinsoku w:val="0"/>
        <w:autoSpaceDE w:val="0"/>
        <w:autoSpaceDN w:val="0"/>
        <w:adjustRightInd w:val="0"/>
        <w:snapToGrid w:val="0"/>
        <w:spacing w:line="360" w:lineRule="auto"/>
        <w:ind w:left="42" w:leftChars="20"/>
        <w:jc w:val="left"/>
        <w:textAlignment w:val="baseline"/>
        <w:rPr>
          <w:rFonts w:hint="eastAsia" w:ascii="仿宋_GB2312" w:hAnsi="Arial" w:eastAsia="仿宋_GB2312" w:cs="Arial"/>
          <w:spacing w:val="-1"/>
          <w:sz w:val="28"/>
          <w:szCs w:val="28"/>
          <w:lang w:eastAsia="zh-CN"/>
        </w:rPr>
      </w:pPr>
      <w:r>
        <w:rPr>
          <w:rFonts w:hint="eastAsia" w:ascii="仿宋_GB2312" w:hAnsi="Arial" w:eastAsia="仿宋_GB2312" w:cs="Arial"/>
          <w:spacing w:val="-1"/>
          <w:sz w:val="28"/>
          <w:szCs w:val="28"/>
          <w:lang w:eastAsia="zh-CN"/>
        </w:rPr>
        <w:t>11.2.3蓝色（凝血）按钮可启动凝血功能</w:t>
      </w:r>
    </w:p>
    <w:p w14:paraId="7615ED46">
      <w:pPr>
        <w:pStyle w:val="14"/>
        <w:widowControl/>
        <w:kinsoku w:val="0"/>
        <w:autoSpaceDE w:val="0"/>
        <w:autoSpaceDN w:val="0"/>
        <w:adjustRightInd w:val="0"/>
        <w:snapToGrid w:val="0"/>
        <w:spacing w:line="360" w:lineRule="auto"/>
        <w:ind w:left="42" w:leftChars="20"/>
        <w:jc w:val="left"/>
        <w:textAlignment w:val="baseline"/>
        <w:rPr>
          <w:rFonts w:hint="eastAsia" w:ascii="仿宋_GB2312" w:hAnsi="Arial" w:eastAsia="仿宋_GB2312" w:cs="Arial"/>
          <w:spacing w:val="-1"/>
          <w:sz w:val="28"/>
          <w:szCs w:val="28"/>
          <w:lang w:eastAsia="zh-CN"/>
        </w:rPr>
      </w:pPr>
      <w:r>
        <w:rPr>
          <w:rFonts w:hint="eastAsia" w:ascii="仿宋_GB2312" w:hAnsi="Arial" w:eastAsia="仿宋_GB2312" w:cs="Arial"/>
          <w:spacing w:val="-1"/>
          <w:sz w:val="28"/>
          <w:szCs w:val="28"/>
          <w:lang w:eastAsia="zh-CN"/>
        </w:rPr>
        <w:t>11.2.4器械上双滑块控件：通过没去控件，在无菌区调整模式和功率输出</w:t>
      </w:r>
    </w:p>
    <w:p w14:paraId="62A7E18D">
      <w:pPr>
        <w:pStyle w:val="14"/>
        <w:widowControl/>
        <w:kinsoku w:val="0"/>
        <w:autoSpaceDE w:val="0"/>
        <w:autoSpaceDN w:val="0"/>
        <w:adjustRightInd w:val="0"/>
        <w:snapToGrid w:val="0"/>
        <w:spacing w:line="360" w:lineRule="auto"/>
        <w:ind w:left="42" w:leftChars="20"/>
        <w:jc w:val="left"/>
        <w:textAlignment w:val="baseline"/>
        <w:rPr>
          <w:rFonts w:hint="eastAsia" w:ascii="仿宋_GB2312" w:hAnsi="Arial" w:eastAsia="仿宋_GB2312" w:cs="Arial"/>
          <w:spacing w:val="-1"/>
          <w:sz w:val="28"/>
          <w:szCs w:val="28"/>
          <w:lang w:eastAsia="zh-CN"/>
        </w:rPr>
      </w:pPr>
      <w:r>
        <w:rPr>
          <w:rFonts w:hint="eastAsia" w:ascii="仿宋_GB2312" w:hAnsi="Arial" w:eastAsia="仿宋_GB2312" w:cs="Arial"/>
          <w:spacing w:val="-1"/>
          <w:sz w:val="28"/>
          <w:szCs w:val="28"/>
          <w:lang w:eastAsia="zh-CN"/>
        </w:rPr>
        <w:t>12.单极凝血模式≥三种：软凝，电灼，喷凝</w:t>
      </w:r>
    </w:p>
    <w:p w14:paraId="026549D8">
      <w:pPr>
        <w:pStyle w:val="14"/>
        <w:widowControl/>
        <w:kinsoku w:val="0"/>
        <w:autoSpaceDE w:val="0"/>
        <w:autoSpaceDN w:val="0"/>
        <w:adjustRightInd w:val="0"/>
        <w:snapToGrid w:val="0"/>
        <w:spacing w:line="360" w:lineRule="auto"/>
        <w:ind w:left="42" w:leftChars="20"/>
        <w:jc w:val="left"/>
        <w:textAlignment w:val="baseline"/>
        <w:rPr>
          <w:rFonts w:hint="eastAsia" w:ascii="仿宋_GB2312" w:hAnsi="Arial" w:eastAsia="仿宋_GB2312" w:cs="Arial"/>
          <w:spacing w:val="-1"/>
          <w:sz w:val="28"/>
          <w:szCs w:val="28"/>
          <w:lang w:eastAsia="zh-CN"/>
        </w:rPr>
      </w:pPr>
      <w:r>
        <w:rPr>
          <w:rFonts w:hint="eastAsia" w:ascii="仿宋_GB2312" w:hAnsi="Arial" w:eastAsia="仿宋_GB2312" w:cs="Arial"/>
          <w:spacing w:val="-1"/>
          <w:sz w:val="28"/>
          <w:szCs w:val="28"/>
          <w:lang w:eastAsia="zh-CN"/>
        </w:rPr>
        <w:t>12.1软凝：功率1-120W    峰值电压264V</w:t>
      </w:r>
    </w:p>
    <w:p w14:paraId="396D672C">
      <w:pPr>
        <w:pStyle w:val="14"/>
        <w:widowControl/>
        <w:kinsoku w:val="0"/>
        <w:autoSpaceDE w:val="0"/>
        <w:autoSpaceDN w:val="0"/>
        <w:adjustRightInd w:val="0"/>
        <w:snapToGrid w:val="0"/>
        <w:spacing w:line="360" w:lineRule="auto"/>
        <w:ind w:left="42" w:leftChars="20"/>
        <w:jc w:val="left"/>
        <w:textAlignment w:val="baseline"/>
        <w:rPr>
          <w:rFonts w:hint="eastAsia" w:ascii="仿宋_GB2312" w:hAnsi="Arial" w:eastAsia="仿宋_GB2312" w:cs="Arial"/>
          <w:spacing w:val="-1"/>
          <w:sz w:val="28"/>
          <w:szCs w:val="28"/>
          <w:lang w:eastAsia="zh-CN"/>
        </w:rPr>
      </w:pPr>
      <w:r>
        <w:rPr>
          <w:rFonts w:hint="eastAsia" w:ascii="仿宋_GB2312" w:hAnsi="Arial" w:eastAsia="仿宋_GB2312" w:cs="Arial"/>
          <w:spacing w:val="-1"/>
          <w:sz w:val="28"/>
          <w:szCs w:val="28"/>
          <w:lang w:eastAsia="zh-CN"/>
        </w:rPr>
        <w:t>12.2电灼：功率1-120W    峰值电压3448V</w:t>
      </w:r>
    </w:p>
    <w:p w14:paraId="45768D6D">
      <w:pPr>
        <w:pStyle w:val="14"/>
        <w:widowControl/>
        <w:kinsoku w:val="0"/>
        <w:autoSpaceDE w:val="0"/>
        <w:autoSpaceDN w:val="0"/>
        <w:adjustRightInd w:val="0"/>
        <w:snapToGrid w:val="0"/>
        <w:spacing w:line="360" w:lineRule="auto"/>
        <w:ind w:left="42" w:leftChars="20"/>
        <w:jc w:val="left"/>
        <w:textAlignment w:val="baseline"/>
        <w:rPr>
          <w:rFonts w:hint="eastAsia" w:ascii="仿宋_GB2312" w:hAnsi="Arial" w:eastAsia="仿宋_GB2312" w:cs="Arial"/>
          <w:spacing w:val="-1"/>
          <w:sz w:val="28"/>
          <w:szCs w:val="28"/>
          <w:lang w:eastAsia="zh-CN"/>
        </w:rPr>
      </w:pPr>
      <w:r>
        <w:rPr>
          <w:rFonts w:hint="eastAsia" w:ascii="仿宋_GB2312" w:hAnsi="Arial" w:eastAsia="仿宋_GB2312" w:cs="Arial"/>
          <w:spacing w:val="-1"/>
          <w:sz w:val="28"/>
          <w:szCs w:val="28"/>
          <w:lang w:eastAsia="zh-CN"/>
        </w:rPr>
        <w:t>12.3喷凝：功率1-120W    峰值电压3932V</w:t>
      </w:r>
    </w:p>
    <w:p w14:paraId="44BE226A">
      <w:pPr>
        <w:pStyle w:val="14"/>
        <w:widowControl/>
        <w:kinsoku w:val="0"/>
        <w:autoSpaceDE w:val="0"/>
        <w:autoSpaceDN w:val="0"/>
        <w:adjustRightInd w:val="0"/>
        <w:snapToGrid w:val="0"/>
        <w:spacing w:line="360" w:lineRule="auto"/>
        <w:ind w:left="42" w:leftChars="20"/>
        <w:jc w:val="left"/>
        <w:textAlignment w:val="baseline"/>
        <w:rPr>
          <w:rFonts w:hint="eastAsia" w:ascii="仿宋_GB2312" w:hAnsi="Arial" w:eastAsia="仿宋_GB2312" w:cs="Arial"/>
          <w:spacing w:val="-1"/>
          <w:sz w:val="28"/>
          <w:szCs w:val="28"/>
          <w:lang w:eastAsia="zh-CN"/>
        </w:rPr>
      </w:pPr>
      <w:r>
        <w:rPr>
          <w:rFonts w:hint="eastAsia" w:ascii="仿宋_GB2312" w:hAnsi="Arial" w:eastAsia="仿宋_GB2312" w:cs="Arial"/>
          <w:spacing w:val="-1"/>
          <w:sz w:val="28"/>
          <w:szCs w:val="28"/>
          <w:lang w:eastAsia="zh-CN"/>
        </w:rPr>
        <w:t xml:space="preserve">      双路输出电灼：功率1-120W   峰值电压3448V</w:t>
      </w:r>
    </w:p>
    <w:p w14:paraId="6B7C8ECE">
      <w:pPr>
        <w:pStyle w:val="14"/>
        <w:widowControl/>
        <w:kinsoku w:val="0"/>
        <w:autoSpaceDE w:val="0"/>
        <w:autoSpaceDN w:val="0"/>
        <w:adjustRightInd w:val="0"/>
        <w:snapToGrid w:val="0"/>
        <w:spacing w:line="360" w:lineRule="auto"/>
        <w:ind w:left="42" w:leftChars="20"/>
        <w:jc w:val="left"/>
        <w:textAlignment w:val="baseline"/>
        <w:rPr>
          <w:rFonts w:hint="eastAsia" w:ascii="仿宋_GB2312" w:hAnsi="Arial" w:eastAsia="仿宋_GB2312" w:cs="Arial"/>
          <w:spacing w:val="-1"/>
          <w:sz w:val="28"/>
          <w:szCs w:val="28"/>
          <w:lang w:eastAsia="zh-CN"/>
        </w:rPr>
      </w:pPr>
      <w:r>
        <w:rPr>
          <w:rFonts w:hint="eastAsia" w:ascii="仿宋_GB2312" w:hAnsi="Arial" w:eastAsia="仿宋_GB2312" w:cs="Arial"/>
          <w:spacing w:val="-1"/>
          <w:sz w:val="28"/>
          <w:szCs w:val="28"/>
          <w:lang w:eastAsia="zh-CN"/>
        </w:rPr>
        <w:t xml:space="preserve">      双路输出喷凝血：功率1-120W   峰值电压3932V</w:t>
      </w:r>
    </w:p>
    <w:p w14:paraId="0E5E1455">
      <w:pPr>
        <w:pStyle w:val="14"/>
        <w:widowControl/>
        <w:kinsoku w:val="0"/>
        <w:autoSpaceDE w:val="0"/>
        <w:autoSpaceDN w:val="0"/>
        <w:adjustRightInd w:val="0"/>
        <w:snapToGrid w:val="0"/>
        <w:spacing w:line="360" w:lineRule="auto"/>
        <w:ind w:left="42" w:leftChars="20"/>
        <w:jc w:val="left"/>
        <w:textAlignment w:val="baseline"/>
        <w:rPr>
          <w:rFonts w:hint="eastAsia" w:ascii="仿宋_GB2312" w:hAnsi="Arial" w:eastAsia="仿宋_GB2312" w:cs="Arial"/>
          <w:spacing w:val="-1"/>
          <w:sz w:val="28"/>
          <w:szCs w:val="28"/>
          <w:lang w:eastAsia="zh-CN"/>
        </w:rPr>
      </w:pPr>
      <w:r>
        <w:rPr>
          <w:rFonts w:hint="eastAsia" w:ascii="仿宋_GB2312" w:hAnsi="Arial" w:eastAsia="仿宋_GB2312" w:cs="Arial"/>
          <w:spacing w:val="-1"/>
          <w:sz w:val="28"/>
          <w:szCs w:val="28"/>
          <w:lang w:eastAsia="zh-CN"/>
        </w:rPr>
        <w:t>*13.普通双极模式≥三种：精确，标准，宏</w:t>
      </w:r>
    </w:p>
    <w:p w14:paraId="427D8E4D">
      <w:pPr>
        <w:pStyle w:val="14"/>
        <w:widowControl/>
        <w:kinsoku w:val="0"/>
        <w:autoSpaceDE w:val="0"/>
        <w:autoSpaceDN w:val="0"/>
        <w:adjustRightInd w:val="0"/>
        <w:snapToGrid w:val="0"/>
        <w:spacing w:line="360" w:lineRule="auto"/>
        <w:ind w:left="42" w:leftChars="20"/>
        <w:jc w:val="left"/>
        <w:textAlignment w:val="baseline"/>
        <w:rPr>
          <w:rFonts w:hint="eastAsia" w:ascii="仿宋_GB2312" w:hAnsi="Arial" w:eastAsia="仿宋_GB2312" w:cs="Arial"/>
          <w:spacing w:val="-1"/>
          <w:sz w:val="28"/>
          <w:szCs w:val="28"/>
          <w:lang w:eastAsia="zh-CN"/>
        </w:rPr>
      </w:pPr>
      <w:r>
        <w:rPr>
          <w:rFonts w:hint="eastAsia" w:ascii="仿宋_GB2312" w:hAnsi="Arial" w:eastAsia="仿宋_GB2312" w:cs="Arial"/>
          <w:spacing w:val="-1"/>
          <w:sz w:val="28"/>
          <w:szCs w:val="28"/>
          <w:lang w:eastAsia="zh-CN"/>
        </w:rPr>
        <w:t>13.1精确：功率1-70W   峰值电压284V</w:t>
      </w:r>
    </w:p>
    <w:p w14:paraId="110CBDB6">
      <w:pPr>
        <w:pStyle w:val="14"/>
        <w:widowControl/>
        <w:kinsoku w:val="0"/>
        <w:autoSpaceDE w:val="0"/>
        <w:autoSpaceDN w:val="0"/>
        <w:adjustRightInd w:val="0"/>
        <w:snapToGrid w:val="0"/>
        <w:spacing w:line="360" w:lineRule="auto"/>
        <w:ind w:left="42" w:leftChars="20"/>
        <w:jc w:val="left"/>
        <w:textAlignment w:val="baseline"/>
        <w:rPr>
          <w:rFonts w:hint="eastAsia" w:ascii="仿宋_GB2312" w:hAnsi="Arial" w:eastAsia="仿宋_GB2312" w:cs="Arial"/>
          <w:spacing w:val="-1"/>
          <w:sz w:val="28"/>
          <w:szCs w:val="28"/>
          <w:lang w:eastAsia="zh-CN"/>
        </w:rPr>
      </w:pPr>
      <w:r>
        <w:rPr>
          <w:rFonts w:hint="eastAsia" w:ascii="仿宋_GB2312" w:hAnsi="Arial" w:eastAsia="仿宋_GB2312" w:cs="Arial"/>
          <w:spacing w:val="-1"/>
          <w:sz w:val="28"/>
          <w:szCs w:val="28"/>
          <w:lang w:eastAsia="zh-CN"/>
        </w:rPr>
        <w:t>13.2标准：功率1-70W   峰值电压415V</w:t>
      </w:r>
    </w:p>
    <w:p w14:paraId="0A67C863">
      <w:pPr>
        <w:pStyle w:val="14"/>
        <w:widowControl/>
        <w:kinsoku w:val="0"/>
        <w:autoSpaceDE w:val="0"/>
        <w:autoSpaceDN w:val="0"/>
        <w:adjustRightInd w:val="0"/>
        <w:snapToGrid w:val="0"/>
        <w:spacing w:line="360" w:lineRule="auto"/>
        <w:ind w:left="42" w:leftChars="20"/>
        <w:jc w:val="left"/>
        <w:textAlignment w:val="baseline"/>
        <w:rPr>
          <w:rFonts w:hint="eastAsia" w:ascii="仿宋_GB2312" w:hAnsi="Arial" w:eastAsia="仿宋_GB2312" w:cs="Arial"/>
          <w:spacing w:val="-1"/>
          <w:sz w:val="28"/>
          <w:szCs w:val="28"/>
          <w:lang w:eastAsia="zh-CN"/>
        </w:rPr>
      </w:pPr>
      <w:r>
        <w:rPr>
          <w:rFonts w:hint="eastAsia" w:ascii="仿宋_GB2312" w:hAnsi="Arial" w:eastAsia="仿宋_GB2312" w:cs="Arial"/>
          <w:spacing w:val="-1"/>
          <w:sz w:val="28"/>
          <w:szCs w:val="28"/>
          <w:lang w:eastAsia="zh-CN"/>
        </w:rPr>
        <w:t>13.3宏：功率1-70W     峰值电压530V</w:t>
      </w:r>
    </w:p>
    <w:p w14:paraId="358F00BA">
      <w:pPr>
        <w:pStyle w:val="14"/>
        <w:widowControl/>
        <w:kinsoku w:val="0"/>
        <w:autoSpaceDE w:val="0"/>
        <w:autoSpaceDN w:val="0"/>
        <w:adjustRightInd w:val="0"/>
        <w:snapToGrid w:val="0"/>
        <w:spacing w:line="360" w:lineRule="auto"/>
        <w:ind w:left="42" w:leftChars="20"/>
        <w:jc w:val="left"/>
        <w:textAlignment w:val="baseline"/>
        <w:rPr>
          <w:rFonts w:hint="eastAsia" w:ascii="仿宋_GB2312" w:hAnsi="Arial" w:eastAsia="仿宋_GB2312" w:cs="Arial"/>
          <w:spacing w:val="-1"/>
          <w:sz w:val="28"/>
          <w:szCs w:val="28"/>
          <w:lang w:eastAsia="zh-CN"/>
        </w:rPr>
      </w:pPr>
      <w:r>
        <w:rPr>
          <w:rFonts w:hint="eastAsia" w:ascii="仿宋_GB2312" w:hAnsi="Arial" w:eastAsia="仿宋_GB2312" w:cs="Arial"/>
          <w:spacing w:val="-1"/>
          <w:sz w:val="28"/>
          <w:szCs w:val="28"/>
          <w:lang w:eastAsia="zh-CN"/>
        </w:rPr>
        <w:t>14.FT双极模式≥三种：低，中，高</w:t>
      </w:r>
    </w:p>
    <w:p w14:paraId="77906891">
      <w:pPr>
        <w:pStyle w:val="14"/>
        <w:widowControl/>
        <w:kinsoku w:val="0"/>
        <w:autoSpaceDE w:val="0"/>
        <w:autoSpaceDN w:val="0"/>
        <w:adjustRightInd w:val="0"/>
        <w:snapToGrid w:val="0"/>
        <w:spacing w:line="360" w:lineRule="auto"/>
        <w:ind w:left="42" w:leftChars="20"/>
        <w:jc w:val="left"/>
        <w:textAlignment w:val="baseline"/>
        <w:rPr>
          <w:rFonts w:hint="eastAsia" w:ascii="仿宋_GB2312" w:hAnsi="Arial" w:eastAsia="仿宋_GB2312" w:cs="Arial"/>
          <w:spacing w:val="-1"/>
          <w:sz w:val="28"/>
          <w:szCs w:val="28"/>
          <w:lang w:eastAsia="zh-CN"/>
        </w:rPr>
      </w:pPr>
      <w:r>
        <w:rPr>
          <w:rFonts w:hint="eastAsia" w:ascii="仿宋_GB2312" w:hAnsi="Arial" w:eastAsia="仿宋_GB2312" w:cs="Arial"/>
          <w:spacing w:val="-1"/>
          <w:sz w:val="28"/>
          <w:szCs w:val="28"/>
          <w:lang w:eastAsia="zh-CN"/>
        </w:rPr>
        <w:t>14.1低：功率1-15W   峰值电压415V</w:t>
      </w:r>
    </w:p>
    <w:p w14:paraId="62D68876">
      <w:pPr>
        <w:pStyle w:val="14"/>
        <w:widowControl/>
        <w:kinsoku w:val="0"/>
        <w:autoSpaceDE w:val="0"/>
        <w:autoSpaceDN w:val="0"/>
        <w:adjustRightInd w:val="0"/>
        <w:snapToGrid w:val="0"/>
        <w:spacing w:line="360" w:lineRule="auto"/>
        <w:ind w:left="42" w:leftChars="20"/>
        <w:jc w:val="left"/>
        <w:textAlignment w:val="baseline"/>
        <w:rPr>
          <w:rFonts w:hint="eastAsia" w:ascii="仿宋_GB2312" w:hAnsi="Arial" w:eastAsia="仿宋_GB2312" w:cs="Arial"/>
          <w:spacing w:val="-1"/>
          <w:sz w:val="28"/>
          <w:szCs w:val="28"/>
          <w:lang w:eastAsia="zh-CN"/>
        </w:rPr>
      </w:pPr>
      <w:r>
        <w:rPr>
          <w:rFonts w:hint="eastAsia" w:ascii="仿宋_GB2312" w:hAnsi="Arial" w:eastAsia="仿宋_GB2312" w:cs="Arial"/>
          <w:spacing w:val="-1"/>
          <w:sz w:val="28"/>
          <w:szCs w:val="28"/>
          <w:lang w:eastAsia="zh-CN"/>
        </w:rPr>
        <w:t>14.2中：功率16-40W   峰值电压214V</w:t>
      </w:r>
    </w:p>
    <w:p w14:paraId="28D3BD89">
      <w:pPr>
        <w:pStyle w:val="14"/>
        <w:widowControl/>
        <w:kinsoku w:val="0"/>
        <w:autoSpaceDE w:val="0"/>
        <w:autoSpaceDN w:val="0"/>
        <w:adjustRightInd w:val="0"/>
        <w:snapToGrid w:val="0"/>
        <w:spacing w:line="360" w:lineRule="auto"/>
        <w:ind w:left="42" w:leftChars="20"/>
        <w:jc w:val="left"/>
        <w:textAlignment w:val="baseline"/>
        <w:rPr>
          <w:rFonts w:hint="eastAsia" w:ascii="仿宋_GB2312" w:hAnsi="Arial" w:eastAsia="仿宋_GB2312" w:cs="Arial"/>
          <w:spacing w:val="-1"/>
          <w:sz w:val="28"/>
          <w:szCs w:val="28"/>
          <w:lang w:eastAsia="zh-CN"/>
        </w:rPr>
      </w:pPr>
      <w:r>
        <w:rPr>
          <w:rFonts w:hint="eastAsia" w:ascii="仿宋_GB2312" w:hAnsi="Arial" w:eastAsia="仿宋_GB2312" w:cs="Arial"/>
          <w:spacing w:val="-1"/>
          <w:sz w:val="28"/>
          <w:szCs w:val="28"/>
          <w:lang w:eastAsia="zh-CN"/>
        </w:rPr>
        <w:t>14.3高：功率45-95W     峰值电压462V</w:t>
      </w:r>
    </w:p>
    <w:p w14:paraId="579F5B10">
      <w:pPr>
        <w:pStyle w:val="14"/>
        <w:widowControl/>
        <w:kinsoku w:val="0"/>
        <w:autoSpaceDE w:val="0"/>
        <w:autoSpaceDN w:val="0"/>
        <w:adjustRightInd w:val="0"/>
        <w:snapToGrid w:val="0"/>
        <w:spacing w:line="360" w:lineRule="auto"/>
        <w:ind w:left="42" w:leftChars="20"/>
        <w:jc w:val="left"/>
        <w:textAlignment w:val="baseline"/>
        <w:rPr>
          <w:rFonts w:hint="eastAsia" w:ascii="仿宋_GB2312" w:hAnsi="Arial" w:eastAsia="仿宋_GB2312" w:cs="Arial"/>
          <w:spacing w:val="-1"/>
          <w:sz w:val="28"/>
          <w:szCs w:val="28"/>
          <w:lang w:eastAsia="zh-CN"/>
        </w:rPr>
      </w:pPr>
      <w:r>
        <w:rPr>
          <w:rFonts w:hint="eastAsia" w:ascii="仿宋_GB2312" w:hAnsi="Arial" w:eastAsia="仿宋_GB2312" w:cs="Arial"/>
          <w:spacing w:val="-1"/>
          <w:sz w:val="28"/>
          <w:szCs w:val="28"/>
          <w:lang w:eastAsia="zh-CN"/>
        </w:rPr>
        <w:t>15.精确模式、标准模式和宏模式与低模式、中模式、高模式是不一致的；每一个双极模式和效果都有它的独特输出</w:t>
      </w:r>
    </w:p>
    <w:p w14:paraId="4BAF6ACB">
      <w:pPr>
        <w:pStyle w:val="14"/>
        <w:widowControl/>
        <w:kinsoku w:val="0"/>
        <w:autoSpaceDE w:val="0"/>
        <w:autoSpaceDN w:val="0"/>
        <w:adjustRightInd w:val="0"/>
        <w:snapToGrid w:val="0"/>
        <w:spacing w:line="360" w:lineRule="auto"/>
        <w:ind w:left="42" w:leftChars="20"/>
        <w:jc w:val="left"/>
        <w:textAlignment w:val="baseline"/>
        <w:rPr>
          <w:rFonts w:hint="eastAsia" w:ascii="仿宋_GB2312" w:hAnsi="Arial" w:eastAsia="仿宋_GB2312" w:cs="Arial"/>
          <w:spacing w:val="-1"/>
          <w:sz w:val="28"/>
          <w:szCs w:val="28"/>
          <w:lang w:eastAsia="zh-CN"/>
        </w:rPr>
      </w:pPr>
      <w:r>
        <w:rPr>
          <w:rFonts w:hint="eastAsia" w:ascii="仿宋_GB2312" w:hAnsi="Arial" w:eastAsia="仿宋_GB2312" w:cs="Arial"/>
          <w:spacing w:val="-1"/>
          <w:sz w:val="28"/>
          <w:szCs w:val="28"/>
          <w:lang w:eastAsia="zh-CN"/>
        </w:rPr>
        <w:t>16.演示模式：具备演示模式功能，方便教学或检修</w:t>
      </w:r>
    </w:p>
    <w:p w14:paraId="010315B6">
      <w:pPr>
        <w:pStyle w:val="14"/>
        <w:widowControl/>
        <w:kinsoku w:val="0"/>
        <w:autoSpaceDE w:val="0"/>
        <w:autoSpaceDN w:val="0"/>
        <w:adjustRightInd w:val="0"/>
        <w:snapToGrid w:val="0"/>
        <w:spacing w:line="360" w:lineRule="auto"/>
        <w:ind w:left="42" w:leftChars="20"/>
        <w:jc w:val="left"/>
        <w:textAlignment w:val="baseline"/>
        <w:rPr>
          <w:rFonts w:hint="eastAsia" w:ascii="仿宋_GB2312" w:hAnsi="Arial" w:eastAsia="仿宋_GB2312" w:cs="Arial"/>
          <w:spacing w:val="-1"/>
          <w:sz w:val="28"/>
          <w:szCs w:val="28"/>
          <w:lang w:eastAsia="zh-CN"/>
        </w:rPr>
      </w:pPr>
      <w:r>
        <w:rPr>
          <w:rFonts w:hint="eastAsia" w:ascii="仿宋_GB2312" w:hAnsi="Arial" w:eastAsia="仿宋_GB2312" w:cs="Arial"/>
          <w:spacing w:val="-1"/>
          <w:sz w:val="28"/>
          <w:szCs w:val="28"/>
          <w:lang w:eastAsia="zh-CN"/>
        </w:rPr>
        <w:t>17.排烟系统：具备排烟系统连接功能</w:t>
      </w:r>
    </w:p>
    <w:p w14:paraId="1EA186B9">
      <w:pPr>
        <w:pStyle w:val="14"/>
        <w:widowControl/>
        <w:kinsoku w:val="0"/>
        <w:autoSpaceDE w:val="0"/>
        <w:autoSpaceDN w:val="0"/>
        <w:adjustRightInd w:val="0"/>
        <w:snapToGrid w:val="0"/>
        <w:spacing w:line="360" w:lineRule="auto"/>
        <w:ind w:left="42" w:leftChars="20"/>
        <w:jc w:val="left"/>
        <w:textAlignment w:val="baseline"/>
        <w:rPr>
          <w:rFonts w:hint="eastAsia" w:ascii="仿宋_GB2312" w:hAnsi="Arial" w:eastAsia="仿宋_GB2312" w:cs="Arial"/>
          <w:spacing w:val="-1"/>
          <w:sz w:val="28"/>
          <w:szCs w:val="28"/>
          <w:lang w:eastAsia="zh-CN"/>
        </w:rPr>
      </w:pPr>
      <w:r>
        <w:rPr>
          <w:rFonts w:hint="eastAsia" w:ascii="仿宋_GB2312" w:hAnsi="Arial" w:eastAsia="仿宋_GB2312" w:cs="Arial"/>
          <w:spacing w:val="-1"/>
          <w:sz w:val="28"/>
          <w:szCs w:val="28"/>
          <w:lang w:eastAsia="zh-CN"/>
        </w:rPr>
        <w:t>18.心电图（EKG）消隐功能：提供互连线插口，用于向心电图设备发送信号</w:t>
      </w:r>
    </w:p>
    <w:p w14:paraId="7ADE3CD3">
      <w:pPr>
        <w:pStyle w:val="14"/>
        <w:widowControl/>
        <w:kinsoku w:val="0"/>
        <w:autoSpaceDE w:val="0"/>
        <w:autoSpaceDN w:val="0"/>
        <w:adjustRightInd w:val="0"/>
        <w:snapToGrid w:val="0"/>
        <w:spacing w:line="360" w:lineRule="auto"/>
        <w:ind w:left="42" w:leftChars="20"/>
        <w:jc w:val="left"/>
        <w:textAlignment w:val="baseline"/>
        <w:rPr>
          <w:rFonts w:hint="eastAsia" w:ascii="仿宋_GB2312" w:hAnsi="Arial" w:eastAsia="仿宋_GB2312" w:cs="Arial"/>
          <w:spacing w:val="-1"/>
          <w:sz w:val="28"/>
          <w:szCs w:val="28"/>
          <w:lang w:eastAsia="zh-CN"/>
        </w:rPr>
      </w:pPr>
      <w:r>
        <w:rPr>
          <w:rFonts w:hint="eastAsia" w:ascii="仿宋_GB2312" w:hAnsi="Arial" w:eastAsia="仿宋_GB2312" w:cs="Arial"/>
          <w:spacing w:val="-1"/>
          <w:sz w:val="28"/>
          <w:szCs w:val="28"/>
          <w:lang w:eastAsia="zh-CN"/>
        </w:rPr>
        <w:t>19.以太网：对设备执行维修操作</w:t>
      </w:r>
    </w:p>
    <w:p w14:paraId="25A0DC9E">
      <w:pPr>
        <w:pStyle w:val="14"/>
        <w:widowControl/>
        <w:kinsoku w:val="0"/>
        <w:autoSpaceDE w:val="0"/>
        <w:autoSpaceDN w:val="0"/>
        <w:adjustRightInd w:val="0"/>
        <w:snapToGrid w:val="0"/>
        <w:spacing w:line="360" w:lineRule="auto"/>
        <w:ind w:left="42" w:leftChars="20"/>
        <w:jc w:val="left"/>
        <w:textAlignment w:val="baseline"/>
        <w:rPr>
          <w:rFonts w:hint="eastAsia" w:ascii="仿宋_GB2312" w:hAnsi="Arial" w:eastAsia="仿宋_GB2312" w:cs="Arial"/>
          <w:spacing w:val="-1"/>
          <w:sz w:val="28"/>
          <w:szCs w:val="28"/>
          <w:lang w:eastAsia="zh-CN"/>
        </w:rPr>
      </w:pPr>
      <w:r>
        <w:rPr>
          <w:rFonts w:hint="eastAsia" w:ascii="仿宋_GB2312" w:hAnsi="Arial" w:eastAsia="仿宋_GB2312" w:cs="Arial"/>
          <w:spacing w:val="-1"/>
          <w:sz w:val="28"/>
          <w:szCs w:val="28"/>
          <w:lang w:eastAsia="zh-CN"/>
        </w:rPr>
        <w:t>20.USB连接：对设备进行维修操作</w:t>
      </w:r>
    </w:p>
    <w:p w14:paraId="12AB0579">
      <w:pPr>
        <w:pStyle w:val="14"/>
        <w:widowControl/>
        <w:kinsoku w:val="0"/>
        <w:autoSpaceDE w:val="0"/>
        <w:autoSpaceDN w:val="0"/>
        <w:adjustRightInd w:val="0"/>
        <w:snapToGrid w:val="0"/>
        <w:spacing w:line="360" w:lineRule="auto"/>
        <w:ind w:left="42" w:leftChars="20"/>
        <w:jc w:val="left"/>
        <w:textAlignment w:val="baseline"/>
        <w:rPr>
          <w:rFonts w:hint="eastAsia" w:ascii="仿宋_GB2312" w:hAnsi="Arial" w:eastAsia="仿宋_GB2312" w:cs="Arial"/>
          <w:spacing w:val="-1"/>
          <w:sz w:val="28"/>
          <w:szCs w:val="28"/>
          <w:lang w:eastAsia="zh-CN"/>
        </w:rPr>
      </w:pPr>
      <w:r>
        <w:rPr>
          <w:rFonts w:hint="eastAsia" w:ascii="仿宋_GB2312" w:hAnsi="Arial" w:eastAsia="仿宋_GB2312" w:cs="Arial"/>
          <w:spacing w:val="-1"/>
          <w:sz w:val="28"/>
          <w:szCs w:val="28"/>
          <w:lang w:eastAsia="zh-CN"/>
        </w:rPr>
        <w:t>21.氩气发生器连接：具备连接同品牌氩气功能</w:t>
      </w:r>
    </w:p>
    <w:p w14:paraId="3DF2598E">
      <w:pPr>
        <w:pStyle w:val="14"/>
        <w:widowControl/>
        <w:kinsoku w:val="0"/>
        <w:autoSpaceDE w:val="0"/>
        <w:autoSpaceDN w:val="0"/>
        <w:adjustRightInd w:val="0"/>
        <w:snapToGrid w:val="0"/>
        <w:spacing w:line="360" w:lineRule="auto"/>
        <w:ind w:left="42" w:leftChars="20"/>
        <w:jc w:val="left"/>
        <w:textAlignment w:val="baseline"/>
        <w:rPr>
          <w:rFonts w:hint="eastAsia" w:ascii="仿宋_GB2312" w:eastAsia="仿宋_GB2312"/>
          <w:sz w:val="28"/>
          <w:szCs w:val="28"/>
          <w:lang w:eastAsia="zh-CN"/>
        </w:rPr>
        <w:sectPr>
          <w:pgSz w:w="11906" w:h="16838"/>
          <w:pgMar w:top="1440" w:right="1080" w:bottom="1440" w:left="1080" w:header="851" w:footer="992" w:gutter="0"/>
          <w:cols w:space="425" w:num="1"/>
          <w:docGrid w:type="lines" w:linePitch="312" w:charSpace="0"/>
        </w:sectPr>
      </w:pPr>
      <w:r>
        <w:rPr>
          <w:rFonts w:hint="eastAsia" w:ascii="仿宋_GB2312" w:hAnsi="Arial" w:eastAsia="仿宋_GB2312" w:cs="Arial"/>
          <w:spacing w:val="-1"/>
          <w:sz w:val="28"/>
          <w:szCs w:val="28"/>
          <w:lang w:eastAsia="zh-CN"/>
        </w:rPr>
        <w:t>22.脚踏开关连接：可同时连接（1）单极脚踏开关（2）双极脚踏开关（3）三踏板脚踏开关（威利模式）</w:t>
      </w:r>
    </w:p>
    <w:p w14:paraId="12A7241F">
      <w:pPr>
        <w:adjustRightInd w:val="0"/>
        <w:snapToGrid w:val="0"/>
        <w:spacing w:before="241" w:line="360" w:lineRule="auto"/>
        <w:ind w:firstLine="2651" w:firstLineChars="1000"/>
        <w:outlineLvl w:val="0"/>
        <w:rPr>
          <w:rFonts w:hint="eastAsia" w:ascii="仿宋_GB2312" w:hAnsi="宋体" w:eastAsia="仿宋_GB2312" w:cs="宋体"/>
          <w:sz w:val="28"/>
          <w:szCs w:val="28"/>
        </w:rPr>
      </w:pPr>
      <w:r>
        <w:rPr>
          <w:rFonts w:hint="eastAsia" w:ascii="仿宋_GB2312" w:hAnsi="宋体" w:eastAsia="仿宋_GB2312" w:cs="宋体"/>
          <w:b/>
          <w:bCs/>
          <w:spacing w:val="-8"/>
          <w:sz w:val="28"/>
          <w:szCs w:val="28"/>
        </w:rPr>
        <w:t>高频手术设备配置清单</w:t>
      </w:r>
    </w:p>
    <w:tbl>
      <w:tblPr>
        <w:tblStyle w:val="15"/>
        <w:tblW w:w="6259" w:type="dxa"/>
        <w:tblInd w:w="9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3"/>
        <w:gridCol w:w="3414"/>
        <w:gridCol w:w="2032"/>
      </w:tblGrid>
      <w:tr w14:paraId="12A2C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13" w:type="dxa"/>
          </w:tcPr>
          <w:p w14:paraId="15F321DC">
            <w:pPr>
              <w:pStyle w:val="14"/>
              <w:adjustRightInd w:val="0"/>
              <w:snapToGrid w:val="0"/>
              <w:spacing w:before="166" w:line="360" w:lineRule="auto"/>
              <w:ind w:left="155"/>
              <w:rPr>
                <w:rFonts w:hint="eastAsia" w:ascii="仿宋_GB2312" w:eastAsia="仿宋_GB2312"/>
                <w:kern w:val="0"/>
                <w:sz w:val="28"/>
                <w:szCs w:val="28"/>
              </w:rPr>
            </w:pPr>
            <w:r>
              <w:rPr>
                <w:rFonts w:hint="eastAsia" w:ascii="仿宋_GB2312" w:eastAsia="仿宋_GB2312"/>
                <w:spacing w:val="7"/>
                <w:kern w:val="0"/>
                <w:sz w:val="28"/>
                <w:szCs w:val="28"/>
              </w:rPr>
              <w:t>序号</w:t>
            </w:r>
          </w:p>
        </w:tc>
        <w:tc>
          <w:tcPr>
            <w:tcW w:w="3414" w:type="dxa"/>
          </w:tcPr>
          <w:p w14:paraId="14BD5EB6">
            <w:pPr>
              <w:pStyle w:val="14"/>
              <w:adjustRightInd w:val="0"/>
              <w:snapToGrid w:val="0"/>
              <w:spacing w:before="168" w:line="360" w:lineRule="auto"/>
              <w:ind w:left="1462"/>
              <w:rPr>
                <w:rFonts w:hint="eastAsia" w:ascii="仿宋_GB2312" w:eastAsia="仿宋_GB2312"/>
                <w:kern w:val="0"/>
                <w:sz w:val="28"/>
                <w:szCs w:val="28"/>
              </w:rPr>
            </w:pPr>
            <w:r>
              <w:rPr>
                <w:rFonts w:hint="eastAsia" w:ascii="仿宋_GB2312" w:eastAsia="仿宋_GB2312"/>
                <w:spacing w:val="6"/>
                <w:kern w:val="0"/>
                <w:sz w:val="28"/>
                <w:szCs w:val="28"/>
              </w:rPr>
              <w:t>名称</w:t>
            </w:r>
          </w:p>
        </w:tc>
        <w:tc>
          <w:tcPr>
            <w:tcW w:w="2032" w:type="dxa"/>
          </w:tcPr>
          <w:p w14:paraId="7526ED74">
            <w:pPr>
              <w:pStyle w:val="14"/>
              <w:adjustRightInd w:val="0"/>
              <w:snapToGrid w:val="0"/>
              <w:spacing w:before="165" w:line="360" w:lineRule="auto"/>
              <w:ind w:left="768"/>
              <w:rPr>
                <w:rFonts w:hint="eastAsia" w:ascii="仿宋_GB2312" w:eastAsia="仿宋_GB2312"/>
                <w:kern w:val="0"/>
                <w:sz w:val="28"/>
                <w:szCs w:val="28"/>
              </w:rPr>
            </w:pPr>
            <w:r>
              <w:rPr>
                <w:rFonts w:hint="eastAsia" w:ascii="仿宋_GB2312" w:eastAsia="仿宋_GB2312"/>
                <w:spacing w:val="4"/>
                <w:kern w:val="0"/>
                <w:sz w:val="28"/>
                <w:szCs w:val="28"/>
              </w:rPr>
              <w:t>数量</w:t>
            </w:r>
          </w:p>
        </w:tc>
      </w:tr>
      <w:tr w14:paraId="5B7C9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13" w:type="dxa"/>
          </w:tcPr>
          <w:p w14:paraId="006C0E49">
            <w:pPr>
              <w:pStyle w:val="14"/>
              <w:adjustRightInd w:val="0"/>
              <w:snapToGrid w:val="0"/>
              <w:spacing w:before="231" w:line="360" w:lineRule="auto"/>
              <w:ind w:left="334"/>
              <w:rPr>
                <w:rFonts w:hint="eastAsia" w:ascii="仿宋_GB2312" w:eastAsia="仿宋_GB2312"/>
                <w:kern w:val="0"/>
                <w:sz w:val="28"/>
                <w:szCs w:val="28"/>
              </w:rPr>
            </w:pPr>
            <w:r>
              <w:rPr>
                <w:rFonts w:hint="eastAsia" w:ascii="仿宋_GB2312" w:eastAsia="仿宋_GB2312"/>
                <w:kern w:val="0"/>
                <w:sz w:val="28"/>
                <w:szCs w:val="28"/>
              </w:rPr>
              <w:t>1</w:t>
            </w:r>
          </w:p>
        </w:tc>
        <w:tc>
          <w:tcPr>
            <w:tcW w:w="3414" w:type="dxa"/>
          </w:tcPr>
          <w:p w14:paraId="7B96BB19">
            <w:pPr>
              <w:pStyle w:val="14"/>
              <w:adjustRightInd w:val="0"/>
              <w:snapToGrid w:val="0"/>
              <w:spacing w:before="169" w:line="360" w:lineRule="auto"/>
              <w:ind w:left="862"/>
              <w:rPr>
                <w:rFonts w:hint="eastAsia" w:ascii="仿宋_GB2312" w:eastAsia="仿宋_GB2312"/>
                <w:kern w:val="0"/>
                <w:sz w:val="28"/>
                <w:szCs w:val="28"/>
              </w:rPr>
            </w:pPr>
            <w:r>
              <w:rPr>
                <w:rFonts w:hint="eastAsia" w:ascii="仿宋_GB2312" w:eastAsia="仿宋_GB2312"/>
                <w:spacing w:val="6"/>
                <w:kern w:val="0"/>
                <w:sz w:val="28"/>
                <w:szCs w:val="28"/>
              </w:rPr>
              <w:t>高频电刀(主机)</w:t>
            </w:r>
          </w:p>
        </w:tc>
        <w:tc>
          <w:tcPr>
            <w:tcW w:w="2032" w:type="dxa"/>
          </w:tcPr>
          <w:p w14:paraId="013D405F">
            <w:pPr>
              <w:pStyle w:val="14"/>
              <w:adjustRightInd w:val="0"/>
              <w:snapToGrid w:val="0"/>
              <w:spacing w:before="231" w:line="360" w:lineRule="auto"/>
              <w:ind w:left="948"/>
              <w:rPr>
                <w:rFonts w:hint="eastAsia" w:ascii="仿宋_GB2312" w:eastAsia="仿宋_GB2312"/>
                <w:kern w:val="0"/>
                <w:sz w:val="28"/>
                <w:szCs w:val="28"/>
              </w:rPr>
            </w:pPr>
            <w:r>
              <w:rPr>
                <w:rFonts w:hint="eastAsia" w:ascii="仿宋_GB2312" w:eastAsia="仿宋_GB2312"/>
                <w:kern w:val="0"/>
                <w:sz w:val="28"/>
                <w:szCs w:val="28"/>
              </w:rPr>
              <w:t>1</w:t>
            </w:r>
          </w:p>
        </w:tc>
      </w:tr>
      <w:tr w14:paraId="1A8CF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13" w:type="dxa"/>
          </w:tcPr>
          <w:p w14:paraId="1C8C360B">
            <w:pPr>
              <w:pStyle w:val="14"/>
              <w:adjustRightInd w:val="0"/>
              <w:snapToGrid w:val="0"/>
              <w:spacing w:before="234" w:line="360" w:lineRule="auto"/>
              <w:ind w:left="334"/>
              <w:rPr>
                <w:rFonts w:hint="eastAsia" w:ascii="仿宋_GB2312" w:eastAsia="仿宋_GB2312"/>
                <w:kern w:val="0"/>
                <w:sz w:val="28"/>
                <w:szCs w:val="28"/>
              </w:rPr>
            </w:pPr>
            <w:r>
              <w:rPr>
                <w:rFonts w:hint="eastAsia" w:ascii="仿宋_GB2312" w:eastAsia="仿宋_GB2312"/>
                <w:kern w:val="0"/>
                <w:sz w:val="28"/>
                <w:szCs w:val="28"/>
              </w:rPr>
              <w:t>2</w:t>
            </w:r>
          </w:p>
        </w:tc>
        <w:tc>
          <w:tcPr>
            <w:tcW w:w="3414" w:type="dxa"/>
          </w:tcPr>
          <w:p w14:paraId="6BC3994C">
            <w:pPr>
              <w:pStyle w:val="14"/>
              <w:adjustRightInd w:val="0"/>
              <w:snapToGrid w:val="0"/>
              <w:spacing w:before="171" w:line="360" w:lineRule="auto"/>
              <w:ind w:left="981"/>
              <w:rPr>
                <w:rFonts w:hint="eastAsia" w:ascii="仿宋_GB2312" w:eastAsia="仿宋_GB2312"/>
                <w:kern w:val="0"/>
                <w:sz w:val="28"/>
                <w:szCs w:val="28"/>
              </w:rPr>
            </w:pPr>
            <w:r>
              <w:rPr>
                <w:rFonts w:hint="eastAsia" w:ascii="仿宋_GB2312" w:eastAsia="仿宋_GB2312"/>
                <w:spacing w:val="1"/>
                <w:kern w:val="0"/>
                <w:sz w:val="28"/>
                <w:szCs w:val="28"/>
              </w:rPr>
              <w:t>单极脚踏开关</w:t>
            </w:r>
          </w:p>
        </w:tc>
        <w:tc>
          <w:tcPr>
            <w:tcW w:w="2032" w:type="dxa"/>
          </w:tcPr>
          <w:p w14:paraId="59053A0D">
            <w:pPr>
              <w:pStyle w:val="14"/>
              <w:adjustRightInd w:val="0"/>
              <w:snapToGrid w:val="0"/>
              <w:spacing w:before="233" w:line="360" w:lineRule="auto"/>
              <w:ind w:left="948"/>
              <w:rPr>
                <w:rFonts w:hint="eastAsia" w:ascii="仿宋_GB2312" w:eastAsia="仿宋_GB2312"/>
                <w:kern w:val="0"/>
                <w:sz w:val="28"/>
                <w:szCs w:val="28"/>
              </w:rPr>
            </w:pPr>
            <w:r>
              <w:rPr>
                <w:rFonts w:hint="eastAsia" w:ascii="仿宋_GB2312" w:eastAsia="仿宋_GB2312"/>
                <w:kern w:val="0"/>
                <w:sz w:val="28"/>
                <w:szCs w:val="28"/>
              </w:rPr>
              <w:t>1</w:t>
            </w:r>
          </w:p>
        </w:tc>
      </w:tr>
      <w:tr w14:paraId="34626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13" w:type="dxa"/>
          </w:tcPr>
          <w:p w14:paraId="544C76DA">
            <w:pPr>
              <w:pStyle w:val="14"/>
              <w:adjustRightInd w:val="0"/>
              <w:snapToGrid w:val="0"/>
              <w:spacing w:before="236" w:line="360" w:lineRule="auto"/>
              <w:ind w:left="334"/>
              <w:rPr>
                <w:rFonts w:hint="eastAsia" w:ascii="仿宋_GB2312" w:eastAsia="仿宋_GB2312"/>
                <w:kern w:val="0"/>
                <w:sz w:val="28"/>
                <w:szCs w:val="28"/>
              </w:rPr>
            </w:pPr>
            <w:r>
              <w:rPr>
                <w:rFonts w:hint="eastAsia" w:ascii="仿宋_GB2312" w:eastAsia="仿宋_GB2312"/>
                <w:kern w:val="0"/>
                <w:sz w:val="28"/>
                <w:szCs w:val="28"/>
              </w:rPr>
              <w:t>3</w:t>
            </w:r>
          </w:p>
        </w:tc>
        <w:tc>
          <w:tcPr>
            <w:tcW w:w="3414" w:type="dxa"/>
          </w:tcPr>
          <w:p w14:paraId="7D4FEE4C">
            <w:pPr>
              <w:pStyle w:val="14"/>
              <w:adjustRightInd w:val="0"/>
              <w:snapToGrid w:val="0"/>
              <w:spacing w:before="173" w:line="360" w:lineRule="auto"/>
              <w:ind w:left="981"/>
              <w:rPr>
                <w:rFonts w:hint="eastAsia" w:ascii="仿宋_GB2312" w:eastAsia="仿宋_GB2312"/>
                <w:kern w:val="0"/>
                <w:sz w:val="28"/>
                <w:szCs w:val="28"/>
              </w:rPr>
            </w:pPr>
            <w:r>
              <w:rPr>
                <w:rFonts w:hint="eastAsia" w:ascii="仿宋_GB2312" w:eastAsia="仿宋_GB2312"/>
                <w:spacing w:val="1"/>
                <w:kern w:val="0"/>
                <w:sz w:val="28"/>
                <w:szCs w:val="28"/>
              </w:rPr>
              <w:t>双极脚踏开关</w:t>
            </w:r>
          </w:p>
        </w:tc>
        <w:tc>
          <w:tcPr>
            <w:tcW w:w="2032" w:type="dxa"/>
          </w:tcPr>
          <w:p w14:paraId="7678A46E">
            <w:pPr>
              <w:pStyle w:val="14"/>
              <w:adjustRightInd w:val="0"/>
              <w:snapToGrid w:val="0"/>
              <w:spacing w:before="235" w:line="360" w:lineRule="auto"/>
              <w:ind w:left="948"/>
              <w:rPr>
                <w:rFonts w:hint="eastAsia" w:ascii="仿宋_GB2312" w:eastAsia="仿宋_GB2312"/>
                <w:kern w:val="0"/>
                <w:sz w:val="28"/>
                <w:szCs w:val="28"/>
              </w:rPr>
            </w:pPr>
            <w:r>
              <w:rPr>
                <w:rFonts w:hint="eastAsia" w:ascii="仿宋_GB2312" w:eastAsia="仿宋_GB2312"/>
                <w:kern w:val="0"/>
                <w:sz w:val="28"/>
                <w:szCs w:val="28"/>
              </w:rPr>
              <w:t>1</w:t>
            </w:r>
          </w:p>
        </w:tc>
      </w:tr>
      <w:tr w14:paraId="65AED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13" w:type="dxa"/>
          </w:tcPr>
          <w:p w14:paraId="23B0FA29">
            <w:pPr>
              <w:pStyle w:val="14"/>
              <w:adjustRightInd w:val="0"/>
              <w:snapToGrid w:val="0"/>
              <w:spacing w:before="238" w:line="360" w:lineRule="auto"/>
              <w:ind w:left="334"/>
              <w:rPr>
                <w:rFonts w:hint="eastAsia" w:ascii="仿宋_GB2312" w:eastAsia="仿宋_GB2312"/>
                <w:kern w:val="0"/>
                <w:sz w:val="28"/>
                <w:szCs w:val="28"/>
              </w:rPr>
            </w:pPr>
            <w:r>
              <w:rPr>
                <w:rFonts w:hint="eastAsia" w:ascii="仿宋_GB2312" w:eastAsia="仿宋_GB2312"/>
                <w:kern w:val="0"/>
                <w:sz w:val="28"/>
                <w:szCs w:val="28"/>
              </w:rPr>
              <w:t>4</w:t>
            </w:r>
          </w:p>
        </w:tc>
        <w:tc>
          <w:tcPr>
            <w:tcW w:w="3414" w:type="dxa"/>
          </w:tcPr>
          <w:p w14:paraId="70E90FDC">
            <w:pPr>
              <w:pStyle w:val="14"/>
              <w:adjustRightInd w:val="0"/>
              <w:snapToGrid w:val="0"/>
              <w:spacing w:before="175" w:line="360" w:lineRule="auto"/>
              <w:ind w:left="381"/>
              <w:rPr>
                <w:rFonts w:hint="eastAsia" w:ascii="仿宋_GB2312" w:eastAsia="仿宋_GB2312"/>
                <w:kern w:val="0"/>
                <w:sz w:val="28"/>
                <w:szCs w:val="28"/>
                <w:lang w:eastAsia="zh-CN"/>
              </w:rPr>
            </w:pPr>
            <w:r>
              <w:rPr>
                <w:rFonts w:hint="eastAsia" w:ascii="仿宋_GB2312" w:eastAsia="仿宋_GB2312"/>
                <w:spacing w:val="4"/>
                <w:kern w:val="0"/>
                <w:sz w:val="28"/>
                <w:szCs w:val="28"/>
                <w:lang w:eastAsia="zh-CN"/>
              </w:rPr>
              <w:t>电外科手术器械(电刀笔)</w:t>
            </w:r>
          </w:p>
        </w:tc>
        <w:tc>
          <w:tcPr>
            <w:tcW w:w="2032" w:type="dxa"/>
          </w:tcPr>
          <w:p w14:paraId="05F545A2">
            <w:pPr>
              <w:pStyle w:val="14"/>
              <w:adjustRightInd w:val="0"/>
              <w:snapToGrid w:val="0"/>
              <w:spacing w:before="237" w:line="360" w:lineRule="auto"/>
              <w:ind w:left="887"/>
              <w:rPr>
                <w:rFonts w:hint="eastAsia" w:ascii="仿宋_GB2312" w:eastAsia="仿宋_GB2312"/>
                <w:kern w:val="0"/>
                <w:sz w:val="28"/>
                <w:szCs w:val="28"/>
              </w:rPr>
            </w:pPr>
            <w:r>
              <w:rPr>
                <w:rFonts w:hint="eastAsia" w:ascii="仿宋_GB2312" w:eastAsia="仿宋_GB2312"/>
                <w:spacing w:val="-7"/>
                <w:kern w:val="0"/>
                <w:sz w:val="28"/>
                <w:szCs w:val="28"/>
              </w:rPr>
              <w:t>10</w:t>
            </w:r>
          </w:p>
        </w:tc>
      </w:tr>
      <w:tr w14:paraId="6D839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813" w:type="dxa"/>
          </w:tcPr>
          <w:p w14:paraId="26135C61">
            <w:pPr>
              <w:pStyle w:val="14"/>
              <w:adjustRightInd w:val="0"/>
              <w:snapToGrid w:val="0"/>
              <w:spacing w:before="241" w:line="360" w:lineRule="auto"/>
              <w:ind w:left="334"/>
              <w:rPr>
                <w:rFonts w:hint="eastAsia" w:ascii="仿宋_GB2312" w:eastAsia="仿宋_GB2312"/>
                <w:kern w:val="0"/>
                <w:sz w:val="28"/>
                <w:szCs w:val="28"/>
              </w:rPr>
            </w:pPr>
            <w:r>
              <w:rPr>
                <w:rFonts w:hint="eastAsia" w:ascii="仿宋_GB2312" w:eastAsia="仿宋_GB2312"/>
                <w:kern w:val="0"/>
                <w:sz w:val="28"/>
                <w:szCs w:val="28"/>
              </w:rPr>
              <w:t>5</w:t>
            </w:r>
          </w:p>
        </w:tc>
        <w:tc>
          <w:tcPr>
            <w:tcW w:w="3414" w:type="dxa"/>
          </w:tcPr>
          <w:p w14:paraId="4071F9D5">
            <w:pPr>
              <w:pStyle w:val="14"/>
              <w:adjustRightInd w:val="0"/>
              <w:snapToGrid w:val="0"/>
              <w:spacing w:before="176" w:line="360" w:lineRule="auto"/>
              <w:ind w:left="381"/>
              <w:rPr>
                <w:rFonts w:hint="eastAsia" w:ascii="仿宋_GB2312" w:eastAsia="仿宋_GB2312"/>
                <w:kern w:val="0"/>
                <w:sz w:val="28"/>
                <w:szCs w:val="28"/>
                <w:lang w:eastAsia="zh-CN"/>
              </w:rPr>
            </w:pPr>
            <w:r>
              <w:rPr>
                <w:rFonts w:hint="eastAsia" w:ascii="仿宋_GB2312" w:eastAsia="仿宋_GB2312"/>
                <w:spacing w:val="4"/>
                <w:kern w:val="0"/>
                <w:sz w:val="28"/>
                <w:szCs w:val="28"/>
                <w:lang w:eastAsia="zh-CN"/>
              </w:rPr>
              <w:t>电外科手术器械(负极板)</w:t>
            </w:r>
          </w:p>
        </w:tc>
        <w:tc>
          <w:tcPr>
            <w:tcW w:w="2032" w:type="dxa"/>
          </w:tcPr>
          <w:p w14:paraId="7F175BDB">
            <w:pPr>
              <w:pStyle w:val="14"/>
              <w:adjustRightInd w:val="0"/>
              <w:snapToGrid w:val="0"/>
              <w:spacing w:before="238" w:line="360" w:lineRule="auto"/>
              <w:ind w:left="887"/>
              <w:rPr>
                <w:rFonts w:hint="eastAsia" w:ascii="仿宋_GB2312" w:eastAsia="仿宋_GB2312"/>
                <w:kern w:val="0"/>
                <w:sz w:val="28"/>
                <w:szCs w:val="28"/>
              </w:rPr>
            </w:pPr>
            <w:r>
              <w:rPr>
                <w:rFonts w:hint="eastAsia" w:ascii="仿宋_GB2312" w:eastAsia="仿宋_GB2312"/>
                <w:spacing w:val="-7"/>
                <w:kern w:val="0"/>
                <w:sz w:val="28"/>
                <w:szCs w:val="28"/>
              </w:rPr>
              <w:t>10</w:t>
            </w:r>
          </w:p>
        </w:tc>
      </w:tr>
    </w:tbl>
    <w:p w14:paraId="7DE79838">
      <w:pPr>
        <w:adjustRightInd w:val="0"/>
        <w:snapToGrid w:val="0"/>
        <w:spacing w:line="360" w:lineRule="auto"/>
        <w:rPr>
          <w:rFonts w:hint="eastAsia" w:ascii="仿宋_GB2312" w:hAnsi="宋体" w:eastAsia="仿宋_GB2312" w:cs="宋体"/>
          <w:sz w:val="28"/>
          <w:szCs w:val="28"/>
        </w:rPr>
      </w:pPr>
    </w:p>
    <w:p w14:paraId="05F220D2">
      <w:pPr>
        <w:spacing w:line="240" w:lineRule="atLeast"/>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新宋体">
    <w:panose1 w:val="02010609030101010101"/>
    <w:charset w:val="86"/>
    <w:family w:val="modern"/>
    <w:pitch w:val="default"/>
    <w:sig w:usb0="000002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B0DE0E"/>
    <w:multiLevelType w:val="singleLevel"/>
    <w:tmpl w:val="C8B0DE0E"/>
    <w:lvl w:ilvl="0" w:tentative="0">
      <w:start w:val="11"/>
      <w:numFmt w:val="decimal"/>
      <w:lvlText w:val="%1."/>
      <w:lvlJc w:val="left"/>
      <w:pPr>
        <w:tabs>
          <w:tab w:val="left" w:pos="312"/>
        </w:tabs>
      </w:pPr>
    </w:lvl>
  </w:abstractNum>
  <w:abstractNum w:abstractNumId="1">
    <w:nsid w:val="00000006"/>
    <w:multiLevelType w:val="multilevel"/>
    <w:tmpl w:val="00000006"/>
    <w:lvl w:ilvl="0" w:tentative="0">
      <w:start w:val="1"/>
      <w:numFmt w:val="bullet"/>
      <w:lvlText w:val=""/>
      <w:lvlJc w:val="left"/>
      <w:pPr>
        <w:tabs>
          <w:tab w:val="left" w:pos="1680"/>
        </w:tabs>
        <w:ind w:left="1680" w:hanging="420"/>
      </w:pPr>
      <w:rPr>
        <w:rFonts w:hint="default" w:ascii="Symbol" w:hAnsi="Symbol"/>
        <w:color w:val="auto"/>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bullet"/>
      <w:lvlText w:val=""/>
      <w:lvlJc w:val="left"/>
      <w:pPr>
        <w:tabs>
          <w:tab w:val="left" w:pos="2520"/>
        </w:tabs>
        <w:ind w:left="2520" w:hanging="420"/>
      </w:pPr>
      <w:rPr>
        <w:rFonts w:hint="default" w:ascii="Wingdings" w:hAnsi="Wingdings"/>
      </w:rPr>
    </w:lvl>
    <w:lvl w:ilvl="3" w:tentative="0">
      <w:start w:val="1"/>
      <w:numFmt w:val="bullet"/>
      <w:lvlText w:val=""/>
      <w:lvlJc w:val="left"/>
      <w:pPr>
        <w:tabs>
          <w:tab w:val="left" w:pos="2940"/>
        </w:tabs>
        <w:ind w:left="2940" w:hanging="420"/>
      </w:pPr>
      <w:rPr>
        <w:rFonts w:hint="default" w:ascii="Wingdings" w:hAnsi="Wingdings"/>
      </w:rPr>
    </w:lvl>
    <w:lvl w:ilvl="4" w:tentative="0">
      <w:start w:val="1"/>
      <w:numFmt w:val="bullet"/>
      <w:lvlText w:val=""/>
      <w:lvlJc w:val="left"/>
      <w:pPr>
        <w:tabs>
          <w:tab w:val="left" w:pos="3360"/>
        </w:tabs>
        <w:ind w:left="3360" w:hanging="420"/>
      </w:pPr>
      <w:rPr>
        <w:rFonts w:hint="default" w:ascii="Wingdings" w:hAnsi="Wingdings"/>
      </w:rPr>
    </w:lvl>
    <w:lvl w:ilvl="5" w:tentative="0">
      <w:start w:val="1"/>
      <w:numFmt w:val="bullet"/>
      <w:lvlText w:val=""/>
      <w:lvlJc w:val="left"/>
      <w:pPr>
        <w:tabs>
          <w:tab w:val="left" w:pos="3780"/>
        </w:tabs>
        <w:ind w:left="3780" w:hanging="420"/>
      </w:pPr>
      <w:rPr>
        <w:rFonts w:hint="default" w:ascii="Wingdings" w:hAnsi="Wingdings"/>
      </w:rPr>
    </w:lvl>
    <w:lvl w:ilvl="6" w:tentative="0">
      <w:start w:val="1"/>
      <w:numFmt w:val="bullet"/>
      <w:lvlText w:val=""/>
      <w:lvlJc w:val="left"/>
      <w:pPr>
        <w:tabs>
          <w:tab w:val="left" w:pos="4200"/>
        </w:tabs>
        <w:ind w:left="4200" w:hanging="420"/>
      </w:pPr>
      <w:rPr>
        <w:rFonts w:hint="default" w:ascii="Wingdings" w:hAnsi="Wingdings"/>
      </w:rPr>
    </w:lvl>
    <w:lvl w:ilvl="7" w:tentative="0">
      <w:start w:val="1"/>
      <w:numFmt w:val="bullet"/>
      <w:lvlText w:val=""/>
      <w:lvlJc w:val="left"/>
      <w:pPr>
        <w:tabs>
          <w:tab w:val="left" w:pos="4620"/>
        </w:tabs>
        <w:ind w:left="4620" w:hanging="420"/>
      </w:pPr>
      <w:rPr>
        <w:rFonts w:hint="default" w:ascii="Wingdings" w:hAnsi="Wingdings"/>
      </w:rPr>
    </w:lvl>
    <w:lvl w:ilvl="8" w:tentative="0">
      <w:start w:val="1"/>
      <w:numFmt w:val="bullet"/>
      <w:lvlText w:val=""/>
      <w:lvlJc w:val="left"/>
      <w:pPr>
        <w:tabs>
          <w:tab w:val="left" w:pos="5040"/>
        </w:tabs>
        <w:ind w:left="5040" w:hanging="420"/>
      </w:pPr>
      <w:rPr>
        <w:rFonts w:hint="default" w:ascii="Wingdings" w:hAnsi="Wingdings"/>
      </w:rPr>
    </w:lvl>
  </w:abstractNum>
  <w:abstractNum w:abstractNumId="2">
    <w:nsid w:val="0000000C"/>
    <w:multiLevelType w:val="multilevel"/>
    <w:tmpl w:val="0000000C"/>
    <w:lvl w:ilvl="0" w:tentative="0">
      <w:start w:val="1"/>
      <w:numFmt w:val="bullet"/>
      <w:lvlText w:val=""/>
      <w:lvlJc w:val="left"/>
      <w:pPr>
        <w:tabs>
          <w:tab w:val="left" w:pos="1680"/>
        </w:tabs>
        <w:ind w:left="1680" w:hanging="420"/>
      </w:pPr>
      <w:rPr>
        <w:rFonts w:hint="default" w:ascii="Symbol" w:hAnsi="Symbol"/>
        <w:color w:val="auto"/>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bullet"/>
      <w:lvlText w:val=""/>
      <w:lvlJc w:val="left"/>
      <w:pPr>
        <w:tabs>
          <w:tab w:val="left" w:pos="2520"/>
        </w:tabs>
        <w:ind w:left="2520" w:hanging="420"/>
      </w:pPr>
      <w:rPr>
        <w:rFonts w:hint="default" w:ascii="Wingdings" w:hAnsi="Wingdings"/>
      </w:rPr>
    </w:lvl>
    <w:lvl w:ilvl="3" w:tentative="0">
      <w:start w:val="1"/>
      <w:numFmt w:val="bullet"/>
      <w:lvlText w:val=""/>
      <w:lvlJc w:val="left"/>
      <w:pPr>
        <w:tabs>
          <w:tab w:val="left" w:pos="2940"/>
        </w:tabs>
        <w:ind w:left="2940" w:hanging="420"/>
      </w:pPr>
      <w:rPr>
        <w:rFonts w:hint="default" w:ascii="Wingdings" w:hAnsi="Wingdings"/>
      </w:rPr>
    </w:lvl>
    <w:lvl w:ilvl="4" w:tentative="0">
      <w:start w:val="1"/>
      <w:numFmt w:val="bullet"/>
      <w:lvlText w:val=""/>
      <w:lvlJc w:val="left"/>
      <w:pPr>
        <w:tabs>
          <w:tab w:val="left" w:pos="3360"/>
        </w:tabs>
        <w:ind w:left="3360" w:hanging="420"/>
      </w:pPr>
      <w:rPr>
        <w:rFonts w:hint="default" w:ascii="Wingdings" w:hAnsi="Wingdings"/>
      </w:rPr>
    </w:lvl>
    <w:lvl w:ilvl="5" w:tentative="0">
      <w:start w:val="1"/>
      <w:numFmt w:val="bullet"/>
      <w:lvlText w:val=""/>
      <w:lvlJc w:val="left"/>
      <w:pPr>
        <w:tabs>
          <w:tab w:val="left" w:pos="3780"/>
        </w:tabs>
        <w:ind w:left="3780" w:hanging="420"/>
      </w:pPr>
      <w:rPr>
        <w:rFonts w:hint="default" w:ascii="Wingdings" w:hAnsi="Wingdings"/>
      </w:rPr>
    </w:lvl>
    <w:lvl w:ilvl="6" w:tentative="0">
      <w:start w:val="1"/>
      <w:numFmt w:val="bullet"/>
      <w:lvlText w:val=""/>
      <w:lvlJc w:val="left"/>
      <w:pPr>
        <w:tabs>
          <w:tab w:val="left" w:pos="4200"/>
        </w:tabs>
        <w:ind w:left="4200" w:hanging="420"/>
      </w:pPr>
      <w:rPr>
        <w:rFonts w:hint="default" w:ascii="Wingdings" w:hAnsi="Wingdings"/>
      </w:rPr>
    </w:lvl>
    <w:lvl w:ilvl="7" w:tentative="0">
      <w:start w:val="1"/>
      <w:numFmt w:val="bullet"/>
      <w:lvlText w:val=""/>
      <w:lvlJc w:val="left"/>
      <w:pPr>
        <w:tabs>
          <w:tab w:val="left" w:pos="4620"/>
        </w:tabs>
        <w:ind w:left="4620" w:hanging="420"/>
      </w:pPr>
      <w:rPr>
        <w:rFonts w:hint="default" w:ascii="Wingdings" w:hAnsi="Wingdings"/>
      </w:rPr>
    </w:lvl>
    <w:lvl w:ilvl="8" w:tentative="0">
      <w:start w:val="1"/>
      <w:numFmt w:val="bullet"/>
      <w:lvlText w:val=""/>
      <w:lvlJc w:val="left"/>
      <w:pPr>
        <w:tabs>
          <w:tab w:val="left" w:pos="5040"/>
        </w:tabs>
        <w:ind w:left="5040" w:hanging="420"/>
      </w:pPr>
      <w:rPr>
        <w:rFonts w:hint="default" w:ascii="Wingdings" w:hAnsi="Wingdings"/>
      </w:rPr>
    </w:lvl>
  </w:abstractNum>
  <w:abstractNum w:abstractNumId="3">
    <w:nsid w:val="0000000D"/>
    <w:multiLevelType w:val="multilevel"/>
    <w:tmpl w:val="0000000D"/>
    <w:lvl w:ilvl="0" w:tentative="0">
      <w:start w:val="1"/>
      <w:numFmt w:val="decimal"/>
      <w:lvlText w:val="%1)"/>
      <w:lvlJc w:val="left"/>
      <w:pPr>
        <w:ind w:left="1500" w:hanging="420"/>
      </w:pPr>
      <w:rPr>
        <w:rFonts w:hint="default"/>
      </w:rPr>
    </w:lvl>
    <w:lvl w:ilvl="1" w:tentative="0">
      <w:start w:val="1"/>
      <w:numFmt w:val="bullet"/>
      <w:lvlText w:val=""/>
      <w:lvlJc w:val="left"/>
      <w:pPr>
        <w:ind w:left="2100" w:hanging="420"/>
      </w:pPr>
      <w:rPr>
        <w:rFonts w:hint="default" w:ascii="Wingdings" w:hAnsi="Wingdings"/>
      </w:rPr>
    </w:lvl>
    <w:lvl w:ilvl="2" w:tentative="0">
      <w:start w:val="1"/>
      <w:numFmt w:val="bullet"/>
      <w:lvlText w:val=""/>
      <w:lvlJc w:val="left"/>
      <w:pPr>
        <w:ind w:left="2520" w:hanging="420"/>
      </w:pPr>
      <w:rPr>
        <w:rFonts w:hint="default" w:ascii="Wingdings" w:hAnsi="Wingdings"/>
      </w:rPr>
    </w:lvl>
    <w:lvl w:ilvl="3" w:tentative="0">
      <w:start w:val="1"/>
      <w:numFmt w:val="bullet"/>
      <w:lvlText w:val=""/>
      <w:lvlJc w:val="left"/>
      <w:pPr>
        <w:ind w:left="2940" w:hanging="420"/>
      </w:pPr>
      <w:rPr>
        <w:rFonts w:hint="default" w:ascii="Wingdings" w:hAnsi="Wingdings"/>
      </w:rPr>
    </w:lvl>
    <w:lvl w:ilvl="4" w:tentative="0">
      <w:start w:val="1"/>
      <w:numFmt w:val="bullet"/>
      <w:lvlText w:val=""/>
      <w:lvlJc w:val="left"/>
      <w:pPr>
        <w:ind w:left="3360" w:hanging="420"/>
      </w:pPr>
      <w:rPr>
        <w:rFonts w:hint="default" w:ascii="Wingdings" w:hAnsi="Wingdings"/>
      </w:rPr>
    </w:lvl>
    <w:lvl w:ilvl="5" w:tentative="0">
      <w:start w:val="1"/>
      <w:numFmt w:val="bullet"/>
      <w:lvlText w:val=""/>
      <w:lvlJc w:val="left"/>
      <w:pPr>
        <w:ind w:left="3780" w:hanging="420"/>
      </w:pPr>
      <w:rPr>
        <w:rFonts w:hint="default" w:ascii="Wingdings" w:hAnsi="Wingdings"/>
      </w:rPr>
    </w:lvl>
    <w:lvl w:ilvl="6" w:tentative="0">
      <w:start w:val="1"/>
      <w:numFmt w:val="bullet"/>
      <w:lvlText w:val=""/>
      <w:lvlJc w:val="left"/>
      <w:pPr>
        <w:ind w:left="4200" w:hanging="420"/>
      </w:pPr>
      <w:rPr>
        <w:rFonts w:hint="default" w:ascii="Wingdings" w:hAnsi="Wingdings"/>
      </w:rPr>
    </w:lvl>
    <w:lvl w:ilvl="7" w:tentative="0">
      <w:start w:val="1"/>
      <w:numFmt w:val="bullet"/>
      <w:lvlText w:val=""/>
      <w:lvlJc w:val="left"/>
      <w:pPr>
        <w:ind w:left="4620" w:hanging="420"/>
      </w:pPr>
      <w:rPr>
        <w:rFonts w:hint="default" w:ascii="Wingdings" w:hAnsi="Wingdings"/>
      </w:rPr>
    </w:lvl>
    <w:lvl w:ilvl="8" w:tentative="0">
      <w:start w:val="1"/>
      <w:numFmt w:val="bullet"/>
      <w:lvlText w:val=""/>
      <w:lvlJc w:val="left"/>
      <w:pPr>
        <w:ind w:left="5040" w:hanging="420"/>
      </w:pPr>
      <w:rPr>
        <w:rFonts w:hint="default" w:ascii="Wingdings" w:hAnsi="Wingdings"/>
      </w:rPr>
    </w:lvl>
  </w:abstractNum>
  <w:abstractNum w:abstractNumId="4">
    <w:nsid w:val="0000000E"/>
    <w:multiLevelType w:val="multilevel"/>
    <w:tmpl w:val="0000000E"/>
    <w:lvl w:ilvl="0" w:tentative="0">
      <w:start w:val="1"/>
      <w:numFmt w:val="bullet"/>
      <w:lvlText w:val=""/>
      <w:lvlJc w:val="left"/>
      <w:pPr>
        <w:tabs>
          <w:tab w:val="left" w:pos="1680"/>
        </w:tabs>
        <w:ind w:left="1680" w:hanging="420"/>
      </w:pPr>
      <w:rPr>
        <w:rFonts w:hint="default" w:ascii="Symbol" w:hAnsi="Symbol"/>
        <w:color w:val="auto"/>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bullet"/>
      <w:lvlText w:val=""/>
      <w:lvlJc w:val="left"/>
      <w:pPr>
        <w:tabs>
          <w:tab w:val="left" w:pos="2520"/>
        </w:tabs>
        <w:ind w:left="2520" w:hanging="420"/>
      </w:pPr>
      <w:rPr>
        <w:rFonts w:hint="default" w:ascii="Wingdings" w:hAnsi="Wingdings"/>
      </w:rPr>
    </w:lvl>
    <w:lvl w:ilvl="3" w:tentative="0">
      <w:start w:val="1"/>
      <w:numFmt w:val="bullet"/>
      <w:lvlText w:val=""/>
      <w:lvlJc w:val="left"/>
      <w:pPr>
        <w:tabs>
          <w:tab w:val="left" w:pos="2940"/>
        </w:tabs>
        <w:ind w:left="2940" w:hanging="420"/>
      </w:pPr>
      <w:rPr>
        <w:rFonts w:hint="default" w:ascii="Wingdings" w:hAnsi="Wingdings"/>
      </w:rPr>
    </w:lvl>
    <w:lvl w:ilvl="4" w:tentative="0">
      <w:start w:val="1"/>
      <w:numFmt w:val="bullet"/>
      <w:lvlText w:val=""/>
      <w:lvlJc w:val="left"/>
      <w:pPr>
        <w:tabs>
          <w:tab w:val="left" w:pos="3360"/>
        </w:tabs>
        <w:ind w:left="3360" w:hanging="420"/>
      </w:pPr>
      <w:rPr>
        <w:rFonts w:hint="default" w:ascii="Wingdings" w:hAnsi="Wingdings"/>
      </w:rPr>
    </w:lvl>
    <w:lvl w:ilvl="5" w:tentative="0">
      <w:start w:val="1"/>
      <w:numFmt w:val="bullet"/>
      <w:lvlText w:val=""/>
      <w:lvlJc w:val="left"/>
      <w:pPr>
        <w:tabs>
          <w:tab w:val="left" w:pos="3780"/>
        </w:tabs>
        <w:ind w:left="3780" w:hanging="420"/>
      </w:pPr>
      <w:rPr>
        <w:rFonts w:hint="default" w:ascii="Wingdings" w:hAnsi="Wingdings"/>
      </w:rPr>
    </w:lvl>
    <w:lvl w:ilvl="6" w:tentative="0">
      <w:start w:val="1"/>
      <w:numFmt w:val="bullet"/>
      <w:lvlText w:val=""/>
      <w:lvlJc w:val="left"/>
      <w:pPr>
        <w:tabs>
          <w:tab w:val="left" w:pos="4200"/>
        </w:tabs>
        <w:ind w:left="4200" w:hanging="420"/>
      </w:pPr>
      <w:rPr>
        <w:rFonts w:hint="default" w:ascii="Wingdings" w:hAnsi="Wingdings"/>
      </w:rPr>
    </w:lvl>
    <w:lvl w:ilvl="7" w:tentative="0">
      <w:start w:val="1"/>
      <w:numFmt w:val="bullet"/>
      <w:lvlText w:val=""/>
      <w:lvlJc w:val="left"/>
      <w:pPr>
        <w:tabs>
          <w:tab w:val="left" w:pos="4620"/>
        </w:tabs>
        <w:ind w:left="4620" w:hanging="420"/>
      </w:pPr>
      <w:rPr>
        <w:rFonts w:hint="default" w:ascii="Wingdings" w:hAnsi="Wingdings"/>
      </w:rPr>
    </w:lvl>
    <w:lvl w:ilvl="8" w:tentative="0">
      <w:start w:val="1"/>
      <w:numFmt w:val="bullet"/>
      <w:lvlText w:val=""/>
      <w:lvlJc w:val="left"/>
      <w:pPr>
        <w:tabs>
          <w:tab w:val="left" w:pos="5040"/>
        </w:tabs>
        <w:ind w:left="5040" w:hanging="420"/>
      </w:pPr>
      <w:rPr>
        <w:rFonts w:hint="default" w:ascii="Wingdings" w:hAnsi="Wingdings"/>
      </w:rPr>
    </w:lvl>
  </w:abstractNum>
  <w:abstractNum w:abstractNumId="5">
    <w:nsid w:val="0000000F"/>
    <w:multiLevelType w:val="multilevel"/>
    <w:tmpl w:val="0000000F"/>
    <w:lvl w:ilvl="0" w:tentative="0">
      <w:start w:val="1"/>
      <w:numFmt w:val="bullet"/>
      <w:lvlText w:val=""/>
      <w:lvlJc w:val="left"/>
      <w:pPr>
        <w:tabs>
          <w:tab w:val="left" w:pos="1680"/>
        </w:tabs>
        <w:ind w:left="1680" w:hanging="420"/>
      </w:pPr>
      <w:rPr>
        <w:rFonts w:hint="default" w:ascii="Symbol" w:hAnsi="Symbol"/>
        <w:color w:val="auto"/>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bullet"/>
      <w:lvlText w:val=""/>
      <w:lvlJc w:val="left"/>
      <w:pPr>
        <w:tabs>
          <w:tab w:val="left" w:pos="2520"/>
        </w:tabs>
        <w:ind w:left="2520" w:hanging="420"/>
      </w:pPr>
      <w:rPr>
        <w:rFonts w:hint="default" w:ascii="Wingdings" w:hAnsi="Wingdings"/>
      </w:rPr>
    </w:lvl>
    <w:lvl w:ilvl="3" w:tentative="0">
      <w:start w:val="1"/>
      <w:numFmt w:val="bullet"/>
      <w:lvlText w:val=""/>
      <w:lvlJc w:val="left"/>
      <w:pPr>
        <w:tabs>
          <w:tab w:val="left" w:pos="2940"/>
        </w:tabs>
        <w:ind w:left="2940" w:hanging="420"/>
      </w:pPr>
      <w:rPr>
        <w:rFonts w:hint="default" w:ascii="Wingdings" w:hAnsi="Wingdings"/>
      </w:rPr>
    </w:lvl>
    <w:lvl w:ilvl="4" w:tentative="0">
      <w:start w:val="1"/>
      <w:numFmt w:val="bullet"/>
      <w:lvlText w:val=""/>
      <w:lvlJc w:val="left"/>
      <w:pPr>
        <w:tabs>
          <w:tab w:val="left" w:pos="3360"/>
        </w:tabs>
        <w:ind w:left="3360" w:hanging="420"/>
      </w:pPr>
      <w:rPr>
        <w:rFonts w:hint="default" w:ascii="Wingdings" w:hAnsi="Wingdings"/>
      </w:rPr>
    </w:lvl>
    <w:lvl w:ilvl="5" w:tentative="0">
      <w:start w:val="1"/>
      <w:numFmt w:val="bullet"/>
      <w:lvlText w:val=""/>
      <w:lvlJc w:val="left"/>
      <w:pPr>
        <w:tabs>
          <w:tab w:val="left" w:pos="3780"/>
        </w:tabs>
        <w:ind w:left="3780" w:hanging="420"/>
      </w:pPr>
      <w:rPr>
        <w:rFonts w:hint="default" w:ascii="Wingdings" w:hAnsi="Wingdings"/>
      </w:rPr>
    </w:lvl>
    <w:lvl w:ilvl="6" w:tentative="0">
      <w:start w:val="1"/>
      <w:numFmt w:val="bullet"/>
      <w:lvlText w:val=""/>
      <w:lvlJc w:val="left"/>
      <w:pPr>
        <w:tabs>
          <w:tab w:val="left" w:pos="4200"/>
        </w:tabs>
        <w:ind w:left="4200" w:hanging="420"/>
      </w:pPr>
      <w:rPr>
        <w:rFonts w:hint="default" w:ascii="Wingdings" w:hAnsi="Wingdings"/>
      </w:rPr>
    </w:lvl>
    <w:lvl w:ilvl="7" w:tentative="0">
      <w:start w:val="1"/>
      <w:numFmt w:val="bullet"/>
      <w:lvlText w:val=""/>
      <w:lvlJc w:val="left"/>
      <w:pPr>
        <w:tabs>
          <w:tab w:val="left" w:pos="4620"/>
        </w:tabs>
        <w:ind w:left="4620" w:hanging="420"/>
      </w:pPr>
      <w:rPr>
        <w:rFonts w:hint="default" w:ascii="Wingdings" w:hAnsi="Wingdings"/>
      </w:rPr>
    </w:lvl>
    <w:lvl w:ilvl="8" w:tentative="0">
      <w:start w:val="1"/>
      <w:numFmt w:val="bullet"/>
      <w:lvlText w:val=""/>
      <w:lvlJc w:val="left"/>
      <w:pPr>
        <w:tabs>
          <w:tab w:val="left" w:pos="5040"/>
        </w:tabs>
        <w:ind w:left="5040" w:hanging="420"/>
      </w:pPr>
      <w:rPr>
        <w:rFonts w:hint="default" w:ascii="Wingdings" w:hAnsi="Wingdings"/>
      </w:rPr>
    </w:lvl>
  </w:abstractNum>
  <w:abstractNum w:abstractNumId="6">
    <w:nsid w:val="00000011"/>
    <w:multiLevelType w:val="multilevel"/>
    <w:tmpl w:val="00000011"/>
    <w:lvl w:ilvl="0" w:tentative="0">
      <w:start w:val="1"/>
      <w:numFmt w:val="bullet"/>
      <w:lvlText w:val=""/>
      <w:lvlJc w:val="left"/>
      <w:pPr>
        <w:tabs>
          <w:tab w:val="left" w:pos="1680"/>
        </w:tabs>
        <w:ind w:left="1680" w:hanging="420"/>
      </w:pPr>
      <w:rPr>
        <w:rFonts w:hint="default" w:ascii="Symbol" w:hAnsi="Symbol"/>
        <w:color w:val="auto"/>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bullet"/>
      <w:lvlText w:val=""/>
      <w:lvlJc w:val="left"/>
      <w:pPr>
        <w:tabs>
          <w:tab w:val="left" w:pos="2520"/>
        </w:tabs>
        <w:ind w:left="2520" w:hanging="420"/>
      </w:pPr>
      <w:rPr>
        <w:rFonts w:hint="default" w:ascii="Wingdings" w:hAnsi="Wingdings"/>
      </w:rPr>
    </w:lvl>
    <w:lvl w:ilvl="3" w:tentative="0">
      <w:start w:val="1"/>
      <w:numFmt w:val="bullet"/>
      <w:lvlText w:val=""/>
      <w:lvlJc w:val="left"/>
      <w:pPr>
        <w:tabs>
          <w:tab w:val="left" w:pos="2940"/>
        </w:tabs>
        <w:ind w:left="2940" w:hanging="420"/>
      </w:pPr>
      <w:rPr>
        <w:rFonts w:hint="default" w:ascii="Wingdings" w:hAnsi="Wingdings"/>
      </w:rPr>
    </w:lvl>
    <w:lvl w:ilvl="4" w:tentative="0">
      <w:start w:val="1"/>
      <w:numFmt w:val="bullet"/>
      <w:lvlText w:val=""/>
      <w:lvlJc w:val="left"/>
      <w:pPr>
        <w:tabs>
          <w:tab w:val="left" w:pos="3360"/>
        </w:tabs>
        <w:ind w:left="3360" w:hanging="420"/>
      </w:pPr>
      <w:rPr>
        <w:rFonts w:hint="default" w:ascii="Wingdings" w:hAnsi="Wingdings"/>
      </w:rPr>
    </w:lvl>
    <w:lvl w:ilvl="5" w:tentative="0">
      <w:start w:val="1"/>
      <w:numFmt w:val="bullet"/>
      <w:lvlText w:val=""/>
      <w:lvlJc w:val="left"/>
      <w:pPr>
        <w:tabs>
          <w:tab w:val="left" w:pos="3780"/>
        </w:tabs>
        <w:ind w:left="3780" w:hanging="420"/>
      </w:pPr>
      <w:rPr>
        <w:rFonts w:hint="default" w:ascii="Wingdings" w:hAnsi="Wingdings"/>
      </w:rPr>
    </w:lvl>
    <w:lvl w:ilvl="6" w:tentative="0">
      <w:start w:val="1"/>
      <w:numFmt w:val="bullet"/>
      <w:lvlText w:val=""/>
      <w:lvlJc w:val="left"/>
      <w:pPr>
        <w:tabs>
          <w:tab w:val="left" w:pos="4200"/>
        </w:tabs>
        <w:ind w:left="4200" w:hanging="420"/>
      </w:pPr>
      <w:rPr>
        <w:rFonts w:hint="default" w:ascii="Wingdings" w:hAnsi="Wingdings"/>
      </w:rPr>
    </w:lvl>
    <w:lvl w:ilvl="7" w:tentative="0">
      <w:start w:val="1"/>
      <w:numFmt w:val="bullet"/>
      <w:lvlText w:val=""/>
      <w:lvlJc w:val="left"/>
      <w:pPr>
        <w:tabs>
          <w:tab w:val="left" w:pos="4620"/>
        </w:tabs>
        <w:ind w:left="4620" w:hanging="420"/>
      </w:pPr>
      <w:rPr>
        <w:rFonts w:hint="default" w:ascii="Wingdings" w:hAnsi="Wingdings"/>
      </w:rPr>
    </w:lvl>
    <w:lvl w:ilvl="8" w:tentative="0">
      <w:start w:val="1"/>
      <w:numFmt w:val="bullet"/>
      <w:lvlText w:val=""/>
      <w:lvlJc w:val="left"/>
      <w:pPr>
        <w:tabs>
          <w:tab w:val="left" w:pos="5040"/>
        </w:tabs>
        <w:ind w:left="5040" w:hanging="420"/>
      </w:pPr>
      <w:rPr>
        <w:rFonts w:hint="default" w:ascii="Wingdings" w:hAnsi="Wingdings"/>
      </w:rPr>
    </w:lvl>
  </w:abstractNum>
  <w:abstractNum w:abstractNumId="7">
    <w:nsid w:val="00000013"/>
    <w:multiLevelType w:val="multilevel"/>
    <w:tmpl w:val="00000013"/>
    <w:lvl w:ilvl="0" w:tentative="0">
      <w:start w:val="1"/>
      <w:numFmt w:val="bullet"/>
      <w:lvlText w:val=""/>
      <w:lvlJc w:val="left"/>
      <w:pPr>
        <w:tabs>
          <w:tab w:val="left" w:pos="1680"/>
        </w:tabs>
        <w:ind w:left="1680" w:hanging="420"/>
      </w:pPr>
      <w:rPr>
        <w:rFonts w:hint="default" w:ascii="Symbol" w:hAnsi="Symbol"/>
        <w:color w:val="auto"/>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bullet"/>
      <w:lvlText w:val=""/>
      <w:lvlJc w:val="left"/>
      <w:pPr>
        <w:tabs>
          <w:tab w:val="left" w:pos="2520"/>
        </w:tabs>
        <w:ind w:left="2520" w:hanging="420"/>
      </w:pPr>
      <w:rPr>
        <w:rFonts w:hint="default" w:ascii="Wingdings" w:hAnsi="Wingdings"/>
      </w:rPr>
    </w:lvl>
    <w:lvl w:ilvl="3" w:tentative="0">
      <w:start w:val="1"/>
      <w:numFmt w:val="bullet"/>
      <w:lvlText w:val=""/>
      <w:lvlJc w:val="left"/>
      <w:pPr>
        <w:tabs>
          <w:tab w:val="left" w:pos="2940"/>
        </w:tabs>
        <w:ind w:left="2940" w:hanging="420"/>
      </w:pPr>
      <w:rPr>
        <w:rFonts w:hint="default" w:ascii="Wingdings" w:hAnsi="Wingdings"/>
      </w:rPr>
    </w:lvl>
    <w:lvl w:ilvl="4" w:tentative="0">
      <w:start w:val="1"/>
      <w:numFmt w:val="bullet"/>
      <w:lvlText w:val=""/>
      <w:lvlJc w:val="left"/>
      <w:pPr>
        <w:tabs>
          <w:tab w:val="left" w:pos="3360"/>
        </w:tabs>
        <w:ind w:left="3360" w:hanging="420"/>
      </w:pPr>
      <w:rPr>
        <w:rFonts w:hint="default" w:ascii="Wingdings" w:hAnsi="Wingdings"/>
      </w:rPr>
    </w:lvl>
    <w:lvl w:ilvl="5" w:tentative="0">
      <w:start w:val="1"/>
      <w:numFmt w:val="bullet"/>
      <w:lvlText w:val=""/>
      <w:lvlJc w:val="left"/>
      <w:pPr>
        <w:tabs>
          <w:tab w:val="left" w:pos="3780"/>
        </w:tabs>
        <w:ind w:left="3780" w:hanging="420"/>
      </w:pPr>
      <w:rPr>
        <w:rFonts w:hint="default" w:ascii="Wingdings" w:hAnsi="Wingdings"/>
      </w:rPr>
    </w:lvl>
    <w:lvl w:ilvl="6" w:tentative="0">
      <w:start w:val="1"/>
      <w:numFmt w:val="bullet"/>
      <w:lvlText w:val=""/>
      <w:lvlJc w:val="left"/>
      <w:pPr>
        <w:tabs>
          <w:tab w:val="left" w:pos="4200"/>
        </w:tabs>
        <w:ind w:left="4200" w:hanging="420"/>
      </w:pPr>
      <w:rPr>
        <w:rFonts w:hint="default" w:ascii="Wingdings" w:hAnsi="Wingdings"/>
      </w:rPr>
    </w:lvl>
    <w:lvl w:ilvl="7" w:tentative="0">
      <w:start w:val="1"/>
      <w:numFmt w:val="bullet"/>
      <w:lvlText w:val=""/>
      <w:lvlJc w:val="left"/>
      <w:pPr>
        <w:tabs>
          <w:tab w:val="left" w:pos="4620"/>
        </w:tabs>
        <w:ind w:left="4620" w:hanging="420"/>
      </w:pPr>
      <w:rPr>
        <w:rFonts w:hint="default" w:ascii="Wingdings" w:hAnsi="Wingdings"/>
      </w:rPr>
    </w:lvl>
    <w:lvl w:ilvl="8" w:tentative="0">
      <w:start w:val="1"/>
      <w:numFmt w:val="bullet"/>
      <w:lvlText w:val=""/>
      <w:lvlJc w:val="left"/>
      <w:pPr>
        <w:tabs>
          <w:tab w:val="left" w:pos="5040"/>
        </w:tabs>
        <w:ind w:left="5040" w:hanging="420"/>
      </w:pPr>
      <w:rPr>
        <w:rFonts w:hint="default" w:ascii="Wingdings" w:hAnsi="Wingdings"/>
      </w:rPr>
    </w:lvl>
  </w:abstractNum>
  <w:abstractNum w:abstractNumId="8">
    <w:nsid w:val="00000014"/>
    <w:multiLevelType w:val="multilevel"/>
    <w:tmpl w:val="00000014"/>
    <w:lvl w:ilvl="0" w:tentative="0">
      <w:start w:val="1"/>
      <w:numFmt w:val="bullet"/>
      <w:lvlText w:val=""/>
      <w:lvlJc w:val="left"/>
      <w:pPr>
        <w:tabs>
          <w:tab w:val="left" w:pos="1680"/>
        </w:tabs>
        <w:ind w:left="1680" w:hanging="420"/>
      </w:pPr>
      <w:rPr>
        <w:rFonts w:hint="default" w:ascii="Symbol" w:hAnsi="Symbol"/>
        <w:color w:val="auto"/>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bullet"/>
      <w:lvlText w:val=""/>
      <w:lvlJc w:val="left"/>
      <w:pPr>
        <w:tabs>
          <w:tab w:val="left" w:pos="2520"/>
        </w:tabs>
        <w:ind w:left="2520" w:hanging="420"/>
      </w:pPr>
      <w:rPr>
        <w:rFonts w:hint="default" w:ascii="Wingdings" w:hAnsi="Wingdings"/>
      </w:rPr>
    </w:lvl>
    <w:lvl w:ilvl="3" w:tentative="0">
      <w:start w:val="1"/>
      <w:numFmt w:val="bullet"/>
      <w:lvlText w:val=""/>
      <w:lvlJc w:val="left"/>
      <w:pPr>
        <w:tabs>
          <w:tab w:val="left" w:pos="2940"/>
        </w:tabs>
        <w:ind w:left="2940" w:hanging="420"/>
      </w:pPr>
      <w:rPr>
        <w:rFonts w:hint="default" w:ascii="Wingdings" w:hAnsi="Wingdings"/>
      </w:rPr>
    </w:lvl>
    <w:lvl w:ilvl="4" w:tentative="0">
      <w:start w:val="1"/>
      <w:numFmt w:val="bullet"/>
      <w:lvlText w:val=""/>
      <w:lvlJc w:val="left"/>
      <w:pPr>
        <w:tabs>
          <w:tab w:val="left" w:pos="3360"/>
        </w:tabs>
        <w:ind w:left="3360" w:hanging="420"/>
      </w:pPr>
      <w:rPr>
        <w:rFonts w:hint="default" w:ascii="Wingdings" w:hAnsi="Wingdings"/>
      </w:rPr>
    </w:lvl>
    <w:lvl w:ilvl="5" w:tentative="0">
      <w:start w:val="1"/>
      <w:numFmt w:val="bullet"/>
      <w:lvlText w:val=""/>
      <w:lvlJc w:val="left"/>
      <w:pPr>
        <w:tabs>
          <w:tab w:val="left" w:pos="3780"/>
        </w:tabs>
        <w:ind w:left="3780" w:hanging="420"/>
      </w:pPr>
      <w:rPr>
        <w:rFonts w:hint="default" w:ascii="Wingdings" w:hAnsi="Wingdings"/>
      </w:rPr>
    </w:lvl>
    <w:lvl w:ilvl="6" w:tentative="0">
      <w:start w:val="1"/>
      <w:numFmt w:val="bullet"/>
      <w:lvlText w:val=""/>
      <w:lvlJc w:val="left"/>
      <w:pPr>
        <w:tabs>
          <w:tab w:val="left" w:pos="4200"/>
        </w:tabs>
        <w:ind w:left="4200" w:hanging="420"/>
      </w:pPr>
      <w:rPr>
        <w:rFonts w:hint="default" w:ascii="Wingdings" w:hAnsi="Wingdings"/>
      </w:rPr>
    </w:lvl>
    <w:lvl w:ilvl="7" w:tentative="0">
      <w:start w:val="1"/>
      <w:numFmt w:val="bullet"/>
      <w:lvlText w:val=""/>
      <w:lvlJc w:val="left"/>
      <w:pPr>
        <w:tabs>
          <w:tab w:val="left" w:pos="4620"/>
        </w:tabs>
        <w:ind w:left="4620" w:hanging="420"/>
      </w:pPr>
      <w:rPr>
        <w:rFonts w:hint="default" w:ascii="Wingdings" w:hAnsi="Wingdings"/>
      </w:rPr>
    </w:lvl>
    <w:lvl w:ilvl="8" w:tentative="0">
      <w:start w:val="1"/>
      <w:numFmt w:val="bullet"/>
      <w:lvlText w:val=""/>
      <w:lvlJc w:val="left"/>
      <w:pPr>
        <w:tabs>
          <w:tab w:val="left" w:pos="5040"/>
        </w:tabs>
        <w:ind w:left="5040" w:hanging="420"/>
      </w:pPr>
      <w:rPr>
        <w:rFonts w:hint="default" w:ascii="Wingdings" w:hAnsi="Wingdings"/>
      </w:rPr>
    </w:lvl>
  </w:abstractNum>
  <w:abstractNum w:abstractNumId="9">
    <w:nsid w:val="00000015"/>
    <w:multiLevelType w:val="multilevel"/>
    <w:tmpl w:val="00000015"/>
    <w:lvl w:ilvl="0" w:tentative="0">
      <w:start w:val="1"/>
      <w:numFmt w:val="bullet"/>
      <w:lvlText w:val=""/>
      <w:lvlJc w:val="left"/>
      <w:pPr>
        <w:tabs>
          <w:tab w:val="left" w:pos="1680"/>
        </w:tabs>
        <w:ind w:left="1680" w:hanging="420"/>
      </w:pPr>
      <w:rPr>
        <w:rFonts w:hint="default" w:ascii="Symbol" w:hAnsi="Symbol"/>
        <w:color w:val="auto"/>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bullet"/>
      <w:lvlText w:val=""/>
      <w:lvlJc w:val="left"/>
      <w:pPr>
        <w:tabs>
          <w:tab w:val="left" w:pos="2520"/>
        </w:tabs>
        <w:ind w:left="2520" w:hanging="420"/>
      </w:pPr>
      <w:rPr>
        <w:rFonts w:hint="default" w:ascii="Wingdings" w:hAnsi="Wingdings"/>
      </w:rPr>
    </w:lvl>
    <w:lvl w:ilvl="3" w:tentative="0">
      <w:start w:val="1"/>
      <w:numFmt w:val="bullet"/>
      <w:lvlText w:val=""/>
      <w:lvlJc w:val="left"/>
      <w:pPr>
        <w:tabs>
          <w:tab w:val="left" w:pos="2940"/>
        </w:tabs>
        <w:ind w:left="2940" w:hanging="420"/>
      </w:pPr>
      <w:rPr>
        <w:rFonts w:hint="default" w:ascii="Wingdings" w:hAnsi="Wingdings"/>
      </w:rPr>
    </w:lvl>
    <w:lvl w:ilvl="4" w:tentative="0">
      <w:start w:val="1"/>
      <w:numFmt w:val="bullet"/>
      <w:lvlText w:val=""/>
      <w:lvlJc w:val="left"/>
      <w:pPr>
        <w:tabs>
          <w:tab w:val="left" w:pos="3360"/>
        </w:tabs>
        <w:ind w:left="3360" w:hanging="420"/>
      </w:pPr>
      <w:rPr>
        <w:rFonts w:hint="default" w:ascii="Wingdings" w:hAnsi="Wingdings"/>
      </w:rPr>
    </w:lvl>
    <w:lvl w:ilvl="5" w:tentative="0">
      <w:start w:val="1"/>
      <w:numFmt w:val="bullet"/>
      <w:lvlText w:val=""/>
      <w:lvlJc w:val="left"/>
      <w:pPr>
        <w:tabs>
          <w:tab w:val="left" w:pos="3780"/>
        </w:tabs>
        <w:ind w:left="3780" w:hanging="420"/>
      </w:pPr>
      <w:rPr>
        <w:rFonts w:hint="default" w:ascii="Wingdings" w:hAnsi="Wingdings"/>
      </w:rPr>
    </w:lvl>
    <w:lvl w:ilvl="6" w:tentative="0">
      <w:start w:val="1"/>
      <w:numFmt w:val="bullet"/>
      <w:lvlText w:val=""/>
      <w:lvlJc w:val="left"/>
      <w:pPr>
        <w:tabs>
          <w:tab w:val="left" w:pos="4200"/>
        </w:tabs>
        <w:ind w:left="4200" w:hanging="420"/>
      </w:pPr>
      <w:rPr>
        <w:rFonts w:hint="default" w:ascii="Wingdings" w:hAnsi="Wingdings"/>
      </w:rPr>
    </w:lvl>
    <w:lvl w:ilvl="7" w:tentative="0">
      <w:start w:val="1"/>
      <w:numFmt w:val="bullet"/>
      <w:lvlText w:val=""/>
      <w:lvlJc w:val="left"/>
      <w:pPr>
        <w:tabs>
          <w:tab w:val="left" w:pos="4620"/>
        </w:tabs>
        <w:ind w:left="4620" w:hanging="420"/>
      </w:pPr>
      <w:rPr>
        <w:rFonts w:hint="default" w:ascii="Wingdings" w:hAnsi="Wingdings"/>
      </w:rPr>
    </w:lvl>
    <w:lvl w:ilvl="8" w:tentative="0">
      <w:start w:val="1"/>
      <w:numFmt w:val="bullet"/>
      <w:lvlText w:val=""/>
      <w:lvlJc w:val="left"/>
      <w:pPr>
        <w:tabs>
          <w:tab w:val="left" w:pos="5040"/>
        </w:tabs>
        <w:ind w:left="5040" w:hanging="420"/>
      </w:pPr>
      <w:rPr>
        <w:rFonts w:hint="default" w:ascii="Wingdings" w:hAnsi="Wingdings"/>
      </w:rPr>
    </w:lvl>
  </w:abstractNum>
  <w:abstractNum w:abstractNumId="10">
    <w:nsid w:val="00000017"/>
    <w:multiLevelType w:val="multilevel"/>
    <w:tmpl w:val="00000017"/>
    <w:lvl w:ilvl="0" w:tentative="0">
      <w:start w:val="1"/>
      <w:numFmt w:val="bullet"/>
      <w:lvlText w:val=""/>
      <w:lvlJc w:val="left"/>
      <w:pPr>
        <w:tabs>
          <w:tab w:val="left" w:pos="1680"/>
        </w:tabs>
        <w:ind w:left="1680" w:hanging="420"/>
      </w:pPr>
      <w:rPr>
        <w:rFonts w:hint="default" w:ascii="Symbol" w:hAnsi="Symbol"/>
        <w:color w:val="auto"/>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bullet"/>
      <w:lvlText w:val=""/>
      <w:lvlJc w:val="left"/>
      <w:pPr>
        <w:tabs>
          <w:tab w:val="left" w:pos="2520"/>
        </w:tabs>
        <w:ind w:left="2520" w:hanging="420"/>
      </w:pPr>
      <w:rPr>
        <w:rFonts w:hint="default" w:ascii="Wingdings" w:hAnsi="Wingdings"/>
      </w:rPr>
    </w:lvl>
    <w:lvl w:ilvl="3" w:tentative="0">
      <w:start w:val="1"/>
      <w:numFmt w:val="bullet"/>
      <w:lvlText w:val=""/>
      <w:lvlJc w:val="left"/>
      <w:pPr>
        <w:tabs>
          <w:tab w:val="left" w:pos="2940"/>
        </w:tabs>
        <w:ind w:left="2940" w:hanging="420"/>
      </w:pPr>
      <w:rPr>
        <w:rFonts w:hint="default" w:ascii="Wingdings" w:hAnsi="Wingdings"/>
      </w:rPr>
    </w:lvl>
    <w:lvl w:ilvl="4" w:tentative="0">
      <w:start w:val="1"/>
      <w:numFmt w:val="bullet"/>
      <w:lvlText w:val=""/>
      <w:lvlJc w:val="left"/>
      <w:pPr>
        <w:tabs>
          <w:tab w:val="left" w:pos="3360"/>
        </w:tabs>
        <w:ind w:left="3360" w:hanging="420"/>
      </w:pPr>
      <w:rPr>
        <w:rFonts w:hint="default" w:ascii="Wingdings" w:hAnsi="Wingdings"/>
      </w:rPr>
    </w:lvl>
    <w:lvl w:ilvl="5" w:tentative="0">
      <w:start w:val="1"/>
      <w:numFmt w:val="bullet"/>
      <w:lvlText w:val=""/>
      <w:lvlJc w:val="left"/>
      <w:pPr>
        <w:tabs>
          <w:tab w:val="left" w:pos="3780"/>
        </w:tabs>
        <w:ind w:left="3780" w:hanging="420"/>
      </w:pPr>
      <w:rPr>
        <w:rFonts w:hint="default" w:ascii="Wingdings" w:hAnsi="Wingdings"/>
      </w:rPr>
    </w:lvl>
    <w:lvl w:ilvl="6" w:tentative="0">
      <w:start w:val="1"/>
      <w:numFmt w:val="bullet"/>
      <w:lvlText w:val=""/>
      <w:lvlJc w:val="left"/>
      <w:pPr>
        <w:tabs>
          <w:tab w:val="left" w:pos="4200"/>
        </w:tabs>
        <w:ind w:left="4200" w:hanging="420"/>
      </w:pPr>
      <w:rPr>
        <w:rFonts w:hint="default" w:ascii="Wingdings" w:hAnsi="Wingdings"/>
      </w:rPr>
    </w:lvl>
    <w:lvl w:ilvl="7" w:tentative="0">
      <w:start w:val="1"/>
      <w:numFmt w:val="bullet"/>
      <w:lvlText w:val=""/>
      <w:lvlJc w:val="left"/>
      <w:pPr>
        <w:tabs>
          <w:tab w:val="left" w:pos="4620"/>
        </w:tabs>
        <w:ind w:left="4620" w:hanging="420"/>
      </w:pPr>
      <w:rPr>
        <w:rFonts w:hint="default" w:ascii="Wingdings" w:hAnsi="Wingdings"/>
      </w:rPr>
    </w:lvl>
    <w:lvl w:ilvl="8" w:tentative="0">
      <w:start w:val="1"/>
      <w:numFmt w:val="bullet"/>
      <w:lvlText w:val=""/>
      <w:lvlJc w:val="left"/>
      <w:pPr>
        <w:tabs>
          <w:tab w:val="left" w:pos="5040"/>
        </w:tabs>
        <w:ind w:left="5040" w:hanging="420"/>
      </w:pPr>
      <w:rPr>
        <w:rFonts w:hint="default" w:ascii="Wingdings" w:hAnsi="Wingdings"/>
      </w:rPr>
    </w:lvl>
  </w:abstractNum>
  <w:abstractNum w:abstractNumId="11">
    <w:nsid w:val="1A89E47F"/>
    <w:multiLevelType w:val="singleLevel"/>
    <w:tmpl w:val="1A89E47F"/>
    <w:lvl w:ilvl="0" w:tentative="0">
      <w:start w:val="11"/>
      <w:numFmt w:val="decimal"/>
      <w:lvlText w:val="%1."/>
      <w:lvlJc w:val="left"/>
      <w:pPr>
        <w:tabs>
          <w:tab w:val="left" w:pos="312"/>
        </w:tabs>
      </w:pPr>
    </w:lvl>
  </w:abstractNum>
  <w:abstractNum w:abstractNumId="12">
    <w:nsid w:val="4EBB143E"/>
    <w:multiLevelType w:val="multilevel"/>
    <w:tmpl w:val="4EBB143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1"/>
  </w:num>
  <w:num w:numId="2">
    <w:abstractNumId w:val="2"/>
  </w:num>
  <w:num w:numId="3">
    <w:abstractNumId w:val="9"/>
  </w:num>
  <w:num w:numId="4">
    <w:abstractNumId w:val="5"/>
  </w:num>
  <w:num w:numId="5">
    <w:abstractNumId w:val="6"/>
  </w:num>
  <w:num w:numId="6">
    <w:abstractNumId w:val="3"/>
  </w:num>
  <w:num w:numId="7">
    <w:abstractNumId w:val="8"/>
  </w:num>
  <w:num w:numId="8">
    <w:abstractNumId w:val="1"/>
  </w:num>
  <w:num w:numId="9">
    <w:abstractNumId w:val="7"/>
  </w:num>
  <w:num w:numId="10">
    <w:abstractNumId w:val="10"/>
  </w:num>
  <w:num w:numId="11">
    <w:abstractNumId w:val="4"/>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6690E"/>
    <w:rsid w:val="00013C10"/>
    <w:rsid w:val="00026495"/>
    <w:rsid w:val="002736C8"/>
    <w:rsid w:val="002F047F"/>
    <w:rsid w:val="003845DE"/>
    <w:rsid w:val="0042413A"/>
    <w:rsid w:val="00447B28"/>
    <w:rsid w:val="004F453D"/>
    <w:rsid w:val="00527E75"/>
    <w:rsid w:val="005415CD"/>
    <w:rsid w:val="005453A6"/>
    <w:rsid w:val="00672480"/>
    <w:rsid w:val="00686DF5"/>
    <w:rsid w:val="006D2682"/>
    <w:rsid w:val="00731D53"/>
    <w:rsid w:val="007849CB"/>
    <w:rsid w:val="00795E3A"/>
    <w:rsid w:val="007F56FE"/>
    <w:rsid w:val="009F09F9"/>
    <w:rsid w:val="00AB6E2E"/>
    <w:rsid w:val="00C6690E"/>
    <w:rsid w:val="00E03108"/>
    <w:rsid w:val="00E325F8"/>
    <w:rsid w:val="00EB5394"/>
    <w:rsid w:val="00EF0B48"/>
    <w:rsid w:val="00F67723"/>
    <w:rsid w:val="00FA1965"/>
    <w:rsid w:val="20563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eastAsia="微软雅黑"/>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日期 Char"/>
    <w:basedOn w:val="7"/>
    <w:link w:val="2"/>
    <w:semiHidden/>
    <w:qFormat/>
    <w:uiPriority w:val="99"/>
  </w:style>
  <w:style w:type="paragraph" w:customStyle="1" w:styleId="11">
    <w:name w:val="彩色列表 - 强调文字颜色 11"/>
    <w:basedOn w:val="1"/>
    <w:autoRedefine/>
    <w:qFormat/>
    <w:uiPriority w:val="34"/>
    <w:pPr>
      <w:ind w:firstLine="420" w:firstLineChars="200"/>
    </w:pPr>
    <w:rPr>
      <w:rFonts w:ascii="Calibri" w:hAnsi="Calibri" w:eastAsia="宋体" w:cs="Times New Roman"/>
    </w:rPr>
  </w:style>
  <w:style w:type="paragraph" w:customStyle="1" w:styleId="12">
    <w:name w:val="Table Paragraph"/>
    <w:basedOn w:val="1"/>
    <w:qFormat/>
    <w:uiPriority w:val="1"/>
    <w:pPr>
      <w:spacing w:before="94"/>
      <w:ind w:left="584" w:right="460"/>
      <w:jc w:val="center"/>
    </w:pPr>
    <w:rPr>
      <w:rFonts w:ascii="宋体" w:hAnsi="宋体" w:eastAsia="宋体" w:cs="宋体"/>
      <w:lang w:eastAsia="en-US" w:bidi="en-US"/>
    </w:rPr>
  </w:style>
  <w:style w:type="character" w:customStyle="1" w:styleId="13">
    <w:name w:val="font21"/>
    <w:basedOn w:val="7"/>
    <w:qFormat/>
    <w:uiPriority w:val="0"/>
    <w:rPr>
      <w:rFonts w:hint="eastAsia" w:ascii="仿宋" w:hAnsi="仿宋" w:eastAsia="仿宋" w:cs="仿宋"/>
      <w:color w:val="000000"/>
      <w:sz w:val="21"/>
      <w:szCs w:val="21"/>
      <w:u w:val="none"/>
    </w:rPr>
  </w:style>
  <w:style w:type="paragraph" w:customStyle="1" w:styleId="14">
    <w:name w:val="Table Text"/>
    <w:basedOn w:val="1"/>
    <w:semiHidden/>
    <w:qFormat/>
    <w:uiPriority w:val="0"/>
    <w:rPr>
      <w:rFonts w:ascii="宋体" w:hAnsi="宋体" w:eastAsia="宋体" w:cs="宋体"/>
      <w:sz w:val="13"/>
      <w:szCs w:val="13"/>
      <w:lang w:eastAsia="en-US"/>
    </w:rPr>
  </w:style>
  <w:style w:type="table" w:customStyle="1" w:styleId="15">
    <w:name w:val="Table Normal"/>
    <w:semiHidden/>
    <w:unhideWhenUsed/>
    <w:qFormat/>
    <w:uiPriority w:val="0"/>
    <w:rPr>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11205</Words>
  <Characters>13506</Characters>
  <Lines>103</Lines>
  <Paragraphs>29</Paragraphs>
  <TotalTime>14</TotalTime>
  <ScaleCrop>false</ScaleCrop>
  <LinksUpToDate>false</LinksUpToDate>
  <CharactersWithSpaces>13837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2024-12-09T00:43:00Z</dcterms:created>
  <dc:creator>Administrator</dc:creator>
  <cp:lastModifiedBy>霖铃</cp:lastModifiedBy>
  <dcterms:modified xsi:type="dcterms:W3CDTF">2024-12-19T02:09:29Z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9E8EC690749647969230C2FF541A1CDC_12</vt:lpwstr>
  </property>
</Properties>
</file>